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711FF" w14:textId="77777777" w:rsidR="00847E93" w:rsidRPr="00CD3B65" w:rsidRDefault="00847E93" w:rsidP="00362D2A">
      <w:pPr>
        <w:rPr>
          <w:rFonts w:ascii="Arial" w:hAnsi="Arial" w:cs="Arial"/>
          <w:b/>
          <w:sz w:val="20"/>
          <w:szCs w:val="20"/>
        </w:rPr>
      </w:pPr>
      <w:r w:rsidRPr="00CD3B65">
        <w:rPr>
          <w:rFonts w:ascii="Calibri" w:eastAsia="Times New Roman" w:hAnsi="Calibri" w:cs="Calibri"/>
          <w:b/>
          <w:noProof/>
          <w:sz w:val="44"/>
          <w:szCs w:val="44"/>
        </w:rPr>
        <mc:AlternateContent>
          <mc:Choice Requires="wps">
            <w:drawing>
              <wp:anchor distT="0" distB="0" distL="114300" distR="114300" simplePos="0" relativeHeight="251659264" behindDoc="0" locked="0" layoutInCell="1" allowOverlap="1" wp14:anchorId="1D976F32" wp14:editId="5591A096">
                <wp:simplePos x="0" y="0"/>
                <wp:positionH relativeFrom="column">
                  <wp:posOffset>-120650</wp:posOffset>
                </wp:positionH>
                <wp:positionV relativeFrom="paragraph">
                  <wp:posOffset>-945291</wp:posOffset>
                </wp:positionV>
                <wp:extent cx="4772025" cy="105424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054249"/>
                        </a:xfrm>
                        <a:prstGeom prst="rect">
                          <a:avLst/>
                        </a:prstGeom>
                        <a:noFill/>
                        <a:ln w="9525">
                          <a:noFill/>
                          <a:miter lim="800000"/>
                          <a:headEnd/>
                          <a:tailEnd/>
                        </a:ln>
                      </wps:spPr>
                      <wps:txbx>
                        <w:txbxContent>
                          <w:p w14:paraId="6717B125" w14:textId="77777777" w:rsidR="00C700D9" w:rsidRPr="002B6C67" w:rsidRDefault="00C700D9" w:rsidP="002B6C67">
                            <w:pPr>
                              <w:rPr>
                                <w:rFonts w:ascii="Arial" w:eastAsia="Times New Roman" w:hAnsi="Arial" w:cs="Arial"/>
                                <w:b/>
                                <w:color w:val="1F497D" w:themeColor="text2"/>
                                <w:sz w:val="36"/>
                                <w:szCs w:val="44"/>
                              </w:rPr>
                            </w:pPr>
                            <w:r w:rsidRPr="002B6C67">
                              <w:rPr>
                                <w:rFonts w:ascii="Arial" w:eastAsia="Times New Roman" w:hAnsi="Arial" w:cs="Arial"/>
                                <w:b/>
                                <w:color w:val="1F497D" w:themeColor="text2"/>
                                <w:sz w:val="36"/>
                                <w:szCs w:val="44"/>
                              </w:rPr>
                              <w:t>ND SHRM</w:t>
                            </w:r>
                            <w:r w:rsidR="00336DF9" w:rsidRPr="002B6C67">
                              <w:rPr>
                                <w:rFonts w:ascii="Arial" w:eastAsia="Times New Roman" w:hAnsi="Arial" w:cs="Arial"/>
                                <w:b/>
                                <w:color w:val="1F497D" w:themeColor="text2"/>
                                <w:sz w:val="36"/>
                                <w:szCs w:val="44"/>
                              </w:rPr>
                              <w:t xml:space="preserve"> State Council</w:t>
                            </w:r>
                            <w:r w:rsidR="002B6C67" w:rsidRPr="002B6C67">
                              <w:rPr>
                                <w:rFonts w:ascii="Arial" w:eastAsia="Times New Roman" w:hAnsi="Arial" w:cs="Arial"/>
                                <w:b/>
                                <w:color w:val="1F497D" w:themeColor="text2"/>
                                <w:sz w:val="36"/>
                                <w:szCs w:val="44"/>
                              </w:rPr>
                              <w:t xml:space="preserve"> </w:t>
                            </w:r>
                            <w:r w:rsidRPr="002B6C67">
                              <w:rPr>
                                <w:rFonts w:ascii="Arial" w:eastAsia="Times New Roman" w:hAnsi="Arial" w:cs="Arial"/>
                                <w:b/>
                                <w:color w:val="1F497D" w:themeColor="text2"/>
                                <w:sz w:val="36"/>
                                <w:szCs w:val="44"/>
                              </w:rPr>
                              <w:t xml:space="preserve">Meeting Agenda </w:t>
                            </w:r>
                          </w:p>
                          <w:p w14:paraId="12F3CBE9" w14:textId="7898ED07" w:rsidR="002B6C67" w:rsidRPr="002B6C67" w:rsidRDefault="002B6C67" w:rsidP="002B6C67">
                            <w:pPr>
                              <w:rPr>
                                <w:rFonts w:ascii="Arial" w:eastAsia="Times New Roman" w:hAnsi="Arial" w:cs="Arial"/>
                                <w:color w:val="1F497D" w:themeColor="text2"/>
                                <w:sz w:val="24"/>
                                <w:szCs w:val="24"/>
                              </w:rPr>
                            </w:pPr>
                            <w:r w:rsidRPr="002B6C67">
                              <w:rPr>
                                <w:rFonts w:ascii="Arial" w:eastAsia="Times New Roman" w:hAnsi="Arial" w:cs="Arial"/>
                                <w:color w:val="1F497D" w:themeColor="text2"/>
                                <w:sz w:val="24"/>
                                <w:szCs w:val="24"/>
                              </w:rPr>
                              <w:t xml:space="preserve">Date: </w:t>
                            </w:r>
                            <w:r w:rsidR="00816232">
                              <w:rPr>
                                <w:rFonts w:ascii="Arial" w:eastAsia="Times New Roman" w:hAnsi="Arial" w:cs="Arial"/>
                                <w:color w:val="1F497D" w:themeColor="text2"/>
                                <w:sz w:val="24"/>
                                <w:szCs w:val="24"/>
                              </w:rPr>
                              <w:t>January 28, 2021</w:t>
                            </w:r>
                          </w:p>
                          <w:p w14:paraId="2DE2599A" w14:textId="4F731F6E" w:rsidR="002B6C67" w:rsidRPr="002B6C67" w:rsidRDefault="002B6C67" w:rsidP="002B6C67">
                            <w:pPr>
                              <w:rPr>
                                <w:rFonts w:ascii="Arial" w:eastAsia="Times New Roman" w:hAnsi="Arial" w:cs="Arial"/>
                                <w:color w:val="1F497D" w:themeColor="text2"/>
                                <w:sz w:val="24"/>
                                <w:szCs w:val="24"/>
                              </w:rPr>
                            </w:pPr>
                            <w:r w:rsidRPr="002B6C67">
                              <w:rPr>
                                <w:rFonts w:ascii="Arial" w:eastAsia="Times New Roman" w:hAnsi="Arial" w:cs="Arial"/>
                                <w:color w:val="1F497D" w:themeColor="text2"/>
                                <w:sz w:val="24"/>
                                <w:szCs w:val="24"/>
                              </w:rPr>
                              <w:t xml:space="preserve">Time: </w:t>
                            </w:r>
                            <w:r w:rsidR="00AB1CFA">
                              <w:rPr>
                                <w:rFonts w:ascii="Arial" w:eastAsia="Times New Roman" w:hAnsi="Arial" w:cs="Arial"/>
                                <w:color w:val="1F497D" w:themeColor="text2"/>
                                <w:sz w:val="24"/>
                                <w:szCs w:val="24"/>
                              </w:rPr>
                              <w:t>11</w:t>
                            </w:r>
                            <w:r w:rsidRPr="002B6C67">
                              <w:rPr>
                                <w:rFonts w:ascii="Arial" w:eastAsia="Times New Roman" w:hAnsi="Arial" w:cs="Arial"/>
                                <w:color w:val="1F497D" w:themeColor="text2"/>
                                <w:sz w:val="24"/>
                                <w:szCs w:val="24"/>
                              </w:rPr>
                              <w:t>:</w:t>
                            </w:r>
                            <w:r w:rsidR="00AB1CFA">
                              <w:rPr>
                                <w:rFonts w:ascii="Arial" w:eastAsia="Times New Roman" w:hAnsi="Arial" w:cs="Arial"/>
                                <w:color w:val="1F497D" w:themeColor="text2"/>
                                <w:sz w:val="24"/>
                                <w:szCs w:val="24"/>
                              </w:rPr>
                              <w:t>0</w:t>
                            </w:r>
                            <w:r w:rsidRPr="002B6C67">
                              <w:rPr>
                                <w:rFonts w:ascii="Arial" w:eastAsia="Times New Roman" w:hAnsi="Arial" w:cs="Arial"/>
                                <w:color w:val="1F497D" w:themeColor="text2"/>
                                <w:sz w:val="24"/>
                                <w:szCs w:val="24"/>
                              </w:rPr>
                              <w:t xml:space="preserve">0 </w:t>
                            </w:r>
                            <w:r w:rsidR="003B229D">
                              <w:rPr>
                                <w:rFonts w:ascii="Arial" w:eastAsia="Times New Roman" w:hAnsi="Arial" w:cs="Arial"/>
                                <w:color w:val="1F497D" w:themeColor="text2"/>
                                <w:sz w:val="24"/>
                                <w:szCs w:val="24"/>
                              </w:rPr>
                              <w:t>a</w:t>
                            </w:r>
                            <w:r w:rsidRPr="002B6C67">
                              <w:rPr>
                                <w:rFonts w:ascii="Arial" w:eastAsia="Times New Roman" w:hAnsi="Arial" w:cs="Arial"/>
                                <w:color w:val="1F497D" w:themeColor="text2"/>
                                <w:sz w:val="24"/>
                                <w:szCs w:val="24"/>
                              </w:rPr>
                              <w:t xml:space="preserve">.m. – </w:t>
                            </w:r>
                            <w:r w:rsidR="003B229D">
                              <w:rPr>
                                <w:rFonts w:ascii="Arial" w:eastAsia="Times New Roman" w:hAnsi="Arial" w:cs="Arial"/>
                                <w:color w:val="1F497D" w:themeColor="text2"/>
                                <w:sz w:val="24"/>
                                <w:szCs w:val="24"/>
                              </w:rPr>
                              <w:t>1</w:t>
                            </w:r>
                            <w:r w:rsidR="00AB1CFA">
                              <w:rPr>
                                <w:rFonts w:ascii="Arial" w:eastAsia="Times New Roman" w:hAnsi="Arial" w:cs="Arial"/>
                                <w:color w:val="1F497D" w:themeColor="text2"/>
                                <w:sz w:val="24"/>
                                <w:szCs w:val="24"/>
                              </w:rPr>
                              <w:t>2</w:t>
                            </w:r>
                            <w:r w:rsidRPr="002B6C67">
                              <w:rPr>
                                <w:rFonts w:ascii="Arial" w:eastAsia="Times New Roman" w:hAnsi="Arial" w:cs="Arial"/>
                                <w:color w:val="1F497D" w:themeColor="text2"/>
                                <w:sz w:val="24"/>
                                <w:szCs w:val="24"/>
                              </w:rPr>
                              <w:t>:</w:t>
                            </w:r>
                            <w:r w:rsidR="00816232">
                              <w:rPr>
                                <w:rFonts w:ascii="Arial" w:eastAsia="Times New Roman" w:hAnsi="Arial" w:cs="Arial"/>
                                <w:color w:val="1F497D" w:themeColor="text2"/>
                                <w:sz w:val="24"/>
                                <w:szCs w:val="24"/>
                              </w:rPr>
                              <w:t>3</w:t>
                            </w:r>
                            <w:r w:rsidRPr="002B6C67">
                              <w:rPr>
                                <w:rFonts w:ascii="Arial" w:eastAsia="Times New Roman" w:hAnsi="Arial" w:cs="Arial"/>
                                <w:color w:val="1F497D" w:themeColor="text2"/>
                                <w:sz w:val="24"/>
                                <w:szCs w:val="24"/>
                              </w:rPr>
                              <w:t xml:space="preserve">0 </w:t>
                            </w:r>
                            <w:r w:rsidR="00AB1CFA">
                              <w:rPr>
                                <w:rFonts w:ascii="Arial" w:eastAsia="Times New Roman" w:hAnsi="Arial" w:cs="Arial"/>
                                <w:color w:val="1F497D" w:themeColor="text2"/>
                                <w:sz w:val="24"/>
                                <w:szCs w:val="24"/>
                              </w:rPr>
                              <w:t>p</w:t>
                            </w:r>
                            <w:r w:rsidRPr="002B6C67">
                              <w:rPr>
                                <w:rFonts w:ascii="Arial" w:eastAsia="Times New Roman" w:hAnsi="Arial" w:cs="Arial"/>
                                <w:color w:val="1F497D" w:themeColor="text2"/>
                                <w:sz w:val="24"/>
                                <w:szCs w:val="24"/>
                              </w:rPr>
                              <w:t>.m.</w:t>
                            </w:r>
                          </w:p>
                          <w:p w14:paraId="5F942603" w14:textId="370D8490" w:rsidR="002B6C67" w:rsidRPr="002B6C67" w:rsidRDefault="00A412BF" w:rsidP="002B6C67">
                            <w:pPr>
                              <w:rPr>
                                <w:rFonts w:ascii="Arial" w:eastAsia="Times New Roman" w:hAnsi="Arial" w:cs="Arial"/>
                                <w:color w:val="1F497D" w:themeColor="text2"/>
                                <w:sz w:val="24"/>
                                <w:szCs w:val="24"/>
                              </w:rPr>
                            </w:pPr>
                            <w:r>
                              <w:rPr>
                                <w:rFonts w:ascii="Arial" w:eastAsia="Times New Roman" w:hAnsi="Arial" w:cs="Arial"/>
                                <w:color w:val="1F497D" w:themeColor="text2"/>
                                <w:sz w:val="24"/>
                                <w:szCs w:val="24"/>
                              </w:rPr>
                              <w:t>TEAMS Meeting</w:t>
                            </w:r>
                          </w:p>
                          <w:p w14:paraId="2DE38BAD" w14:textId="77777777" w:rsidR="00C700D9" w:rsidRPr="00C41E8C" w:rsidRDefault="00C700D9" w:rsidP="00C700D9">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76F32" id="_x0000_t202" coordsize="21600,21600" o:spt="202" path="m,l,21600r21600,l21600,xe">
                <v:stroke joinstyle="miter"/>
                <v:path gradientshapeok="t" o:connecttype="rect"/>
              </v:shapetype>
              <v:shape id="Text Box 2" o:spid="_x0000_s1026" type="#_x0000_t202" style="position:absolute;margin-left:-9.5pt;margin-top:-74.45pt;width:375.7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" filled="f" stroked="f">
                <v:textbox>
                  <w:txbxContent>
                    <w:p w14:paraId="6717B125" w14:textId="77777777" w:rsidR="00C700D9" w:rsidRPr="002B6C67" w:rsidRDefault="00C700D9" w:rsidP="002B6C67">
                      <w:pPr>
                        <w:rPr>
                          <w:rFonts w:ascii="Arial" w:eastAsia="Times New Roman" w:hAnsi="Arial" w:cs="Arial"/>
                          <w:b/>
                          <w:color w:val="1F497D" w:themeColor="text2"/>
                          <w:sz w:val="36"/>
                          <w:szCs w:val="44"/>
                        </w:rPr>
                      </w:pPr>
                      <w:r w:rsidRPr="002B6C67">
                        <w:rPr>
                          <w:rFonts w:ascii="Arial" w:eastAsia="Times New Roman" w:hAnsi="Arial" w:cs="Arial"/>
                          <w:b/>
                          <w:color w:val="1F497D" w:themeColor="text2"/>
                          <w:sz w:val="36"/>
                          <w:szCs w:val="44"/>
                        </w:rPr>
                        <w:t>ND SHRM</w:t>
                      </w:r>
                      <w:r w:rsidR="00336DF9" w:rsidRPr="002B6C67">
                        <w:rPr>
                          <w:rFonts w:ascii="Arial" w:eastAsia="Times New Roman" w:hAnsi="Arial" w:cs="Arial"/>
                          <w:b/>
                          <w:color w:val="1F497D" w:themeColor="text2"/>
                          <w:sz w:val="36"/>
                          <w:szCs w:val="44"/>
                        </w:rPr>
                        <w:t xml:space="preserve"> State Council</w:t>
                      </w:r>
                      <w:r w:rsidR="002B6C67" w:rsidRPr="002B6C67">
                        <w:rPr>
                          <w:rFonts w:ascii="Arial" w:eastAsia="Times New Roman" w:hAnsi="Arial" w:cs="Arial"/>
                          <w:b/>
                          <w:color w:val="1F497D" w:themeColor="text2"/>
                          <w:sz w:val="36"/>
                          <w:szCs w:val="44"/>
                        </w:rPr>
                        <w:t xml:space="preserve"> </w:t>
                      </w:r>
                      <w:r w:rsidRPr="002B6C67">
                        <w:rPr>
                          <w:rFonts w:ascii="Arial" w:eastAsia="Times New Roman" w:hAnsi="Arial" w:cs="Arial"/>
                          <w:b/>
                          <w:color w:val="1F497D" w:themeColor="text2"/>
                          <w:sz w:val="36"/>
                          <w:szCs w:val="44"/>
                        </w:rPr>
                        <w:t xml:space="preserve">Meeting Agenda </w:t>
                      </w:r>
                    </w:p>
                    <w:p w14:paraId="12F3CBE9" w14:textId="7898ED07" w:rsidR="002B6C67" w:rsidRPr="002B6C67" w:rsidRDefault="002B6C67" w:rsidP="002B6C67">
                      <w:pPr>
                        <w:rPr>
                          <w:rFonts w:ascii="Arial" w:eastAsia="Times New Roman" w:hAnsi="Arial" w:cs="Arial"/>
                          <w:color w:val="1F497D" w:themeColor="text2"/>
                          <w:sz w:val="24"/>
                          <w:szCs w:val="24"/>
                        </w:rPr>
                      </w:pPr>
                      <w:r w:rsidRPr="002B6C67">
                        <w:rPr>
                          <w:rFonts w:ascii="Arial" w:eastAsia="Times New Roman" w:hAnsi="Arial" w:cs="Arial"/>
                          <w:color w:val="1F497D" w:themeColor="text2"/>
                          <w:sz w:val="24"/>
                          <w:szCs w:val="24"/>
                        </w:rPr>
                        <w:t xml:space="preserve">Date: </w:t>
                      </w:r>
                      <w:r w:rsidR="00816232">
                        <w:rPr>
                          <w:rFonts w:ascii="Arial" w:eastAsia="Times New Roman" w:hAnsi="Arial" w:cs="Arial"/>
                          <w:color w:val="1F497D" w:themeColor="text2"/>
                          <w:sz w:val="24"/>
                          <w:szCs w:val="24"/>
                        </w:rPr>
                        <w:t>January 28, 2021</w:t>
                      </w:r>
                    </w:p>
                    <w:p w14:paraId="2DE2599A" w14:textId="4F731F6E" w:rsidR="002B6C67" w:rsidRPr="002B6C67" w:rsidRDefault="002B6C67" w:rsidP="002B6C67">
                      <w:pPr>
                        <w:rPr>
                          <w:rFonts w:ascii="Arial" w:eastAsia="Times New Roman" w:hAnsi="Arial" w:cs="Arial"/>
                          <w:color w:val="1F497D" w:themeColor="text2"/>
                          <w:sz w:val="24"/>
                          <w:szCs w:val="24"/>
                        </w:rPr>
                      </w:pPr>
                      <w:r w:rsidRPr="002B6C67">
                        <w:rPr>
                          <w:rFonts w:ascii="Arial" w:eastAsia="Times New Roman" w:hAnsi="Arial" w:cs="Arial"/>
                          <w:color w:val="1F497D" w:themeColor="text2"/>
                          <w:sz w:val="24"/>
                          <w:szCs w:val="24"/>
                        </w:rPr>
                        <w:t xml:space="preserve">Time: </w:t>
                      </w:r>
                      <w:r w:rsidR="00AB1CFA">
                        <w:rPr>
                          <w:rFonts w:ascii="Arial" w:eastAsia="Times New Roman" w:hAnsi="Arial" w:cs="Arial"/>
                          <w:color w:val="1F497D" w:themeColor="text2"/>
                          <w:sz w:val="24"/>
                          <w:szCs w:val="24"/>
                        </w:rPr>
                        <w:t>11</w:t>
                      </w:r>
                      <w:r w:rsidRPr="002B6C67">
                        <w:rPr>
                          <w:rFonts w:ascii="Arial" w:eastAsia="Times New Roman" w:hAnsi="Arial" w:cs="Arial"/>
                          <w:color w:val="1F497D" w:themeColor="text2"/>
                          <w:sz w:val="24"/>
                          <w:szCs w:val="24"/>
                        </w:rPr>
                        <w:t>:</w:t>
                      </w:r>
                      <w:r w:rsidR="00AB1CFA">
                        <w:rPr>
                          <w:rFonts w:ascii="Arial" w:eastAsia="Times New Roman" w:hAnsi="Arial" w:cs="Arial"/>
                          <w:color w:val="1F497D" w:themeColor="text2"/>
                          <w:sz w:val="24"/>
                          <w:szCs w:val="24"/>
                        </w:rPr>
                        <w:t>0</w:t>
                      </w:r>
                      <w:r w:rsidRPr="002B6C67">
                        <w:rPr>
                          <w:rFonts w:ascii="Arial" w:eastAsia="Times New Roman" w:hAnsi="Arial" w:cs="Arial"/>
                          <w:color w:val="1F497D" w:themeColor="text2"/>
                          <w:sz w:val="24"/>
                          <w:szCs w:val="24"/>
                        </w:rPr>
                        <w:t xml:space="preserve">0 </w:t>
                      </w:r>
                      <w:r w:rsidR="003B229D">
                        <w:rPr>
                          <w:rFonts w:ascii="Arial" w:eastAsia="Times New Roman" w:hAnsi="Arial" w:cs="Arial"/>
                          <w:color w:val="1F497D" w:themeColor="text2"/>
                          <w:sz w:val="24"/>
                          <w:szCs w:val="24"/>
                        </w:rPr>
                        <w:t>a</w:t>
                      </w:r>
                      <w:r w:rsidRPr="002B6C67">
                        <w:rPr>
                          <w:rFonts w:ascii="Arial" w:eastAsia="Times New Roman" w:hAnsi="Arial" w:cs="Arial"/>
                          <w:color w:val="1F497D" w:themeColor="text2"/>
                          <w:sz w:val="24"/>
                          <w:szCs w:val="24"/>
                        </w:rPr>
                        <w:t xml:space="preserve">.m. – </w:t>
                      </w:r>
                      <w:r w:rsidR="003B229D">
                        <w:rPr>
                          <w:rFonts w:ascii="Arial" w:eastAsia="Times New Roman" w:hAnsi="Arial" w:cs="Arial"/>
                          <w:color w:val="1F497D" w:themeColor="text2"/>
                          <w:sz w:val="24"/>
                          <w:szCs w:val="24"/>
                        </w:rPr>
                        <w:t>1</w:t>
                      </w:r>
                      <w:r w:rsidR="00AB1CFA">
                        <w:rPr>
                          <w:rFonts w:ascii="Arial" w:eastAsia="Times New Roman" w:hAnsi="Arial" w:cs="Arial"/>
                          <w:color w:val="1F497D" w:themeColor="text2"/>
                          <w:sz w:val="24"/>
                          <w:szCs w:val="24"/>
                        </w:rPr>
                        <w:t>2</w:t>
                      </w:r>
                      <w:r w:rsidRPr="002B6C67">
                        <w:rPr>
                          <w:rFonts w:ascii="Arial" w:eastAsia="Times New Roman" w:hAnsi="Arial" w:cs="Arial"/>
                          <w:color w:val="1F497D" w:themeColor="text2"/>
                          <w:sz w:val="24"/>
                          <w:szCs w:val="24"/>
                        </w:rPr>
                        <w:t>:</w:t>
                      </w:r>
                      <w:r w:rsidR="00816232">
                        <w:rPr>
                          <w:rFonts w:ascii="Arial" w:eastAsia="Times New Roman" w:hAnsi="Arial" w:cs="Arial"/>
                          <w:color w:val="1F497D" w:themeColor="text2"/>
                          <w:sz w:val="24"/>
                          <w:szCs w:val="24"/>
                        </w:rPr>
                        <w:t>3</w:t>
                      </w:r>
                      <w:r w:rsidRPr="002B6C67">
                        <w:rPr>
                          <w:rFonts w:ascii="Arial" w:eastAsia="Times New Roman" w:hAnsi="Arial" w:cs="Arial"/>
                          <w:color w:val="1F497D" w:themeColor="text2"/>
                          <w:sz w:val="24"/>
                          <w:szCs w:val="24"/>
                        </w:rPr>
                        <w:t xml:space="preserve">0 </w:t>
                      </w:r>
                      <w:r w:rsidR="00AB1CFA">
                        <w:rPr>
                          <w:rFonts w:ascii="Arial" w:eastAsia="Times New Roman" w:hAnsi="Arial" w:cs="Arial"/>
                          <w:color w:val="1F497D" w:themeColor="text2"/>
                          <w:sz w:val="24"/>
                          <w:szCs w:val="24"/>
                        </w:rPr>
                        <w:t>p</w:t>
                      </w:r>
                      <w:r w:rsidRPr="002B6C67">
                        <w:rPr>
                          <w:rFonts w:ascii="Arial" w:eastAsia="Times New Roman" w:hAnsi="Arial" w:cs="Arial"/>
                          <w:color w:val="1F497D" w:themeColor="text2"/>
                          <w:sz w:val="24"/>
                          <w:szCs w:val="24"/>
                        </w:rPr>
                        <w:t>.m.</w:t>
                      </w:r>
                    </w:p>
                    <w:p w14:paraId="5F942603" w14:textId="370D8490" w:rsidR="002B6C67" w:rsidRPr="002B6C67" w:rsidRDefault="00A412BF" w:rsidP="002B6C67">
                      <w:pPr>
                        <w:rPr>
                          <w:rFonts w:ascii="Arial" w:eastAsia="Times New Roman" w:hAnsi="Arial" w:cs="Arial"/>
                          <w:color w:val="1F497D" w:themeColor="text2"/>
                          <w:sz w:val="24"/>
                          <w:szCs w:val="24"/>
                        </w:rPr>
                      </w:pPr>
                      <w:r>
                        <w:rPr>
                          <w:rFonts w:ascii="Arial" w:eastAsia="Times New Roman" w:hAnsi="Arial" w:cs="Arial"/>
                          <w:color w:val="1F497D" w:themeColor="text2"/>
                          <w:sz w:val="24"/>
                          <w:szCs w:val="24"/>
                        </w:rPr>
                        <w:t>TEAMS Meeting</w:t>
                      </w:r>
                    </w:p>
                    <w:p w14:paraId="2DE38BAD" w14:textId="77777777" w:rsidR="00C700D9" w:rsidRPr="00C41E8C" w:rsidRDefault="00C700D9" w:rsidP="00C700D9">
                      <w:pPr>
                        <w:rPr>
                          <w:color w:val="1F497D" w:themeColor="text2"/>
                        </w:rPr>
                      </w:pPr>
                    </w:p>
                  </w:txbxContent>
                </v:textbox>
              </v:shape>
            </w:pict>
          </mc:Fallback>
        </mc:AlternateContent>
      </w:r>
    </w:p>
    <w:p w14:paraId="698A4D35" w14:textId="77777777" w:rsidR="00847E93" w:rsidRPr="00CD3B65" w:rsidRDefault="00847E93" w:rsidP="00362D2A">
      <w:pPr>
        <w:rPr>
          <w:rFonts w:ascii="Arial" w:hAnsi="Arial" w:cs="Arial"/>
          <w:b/>
          <w:sz w:val="20"/>
          <w:szCs w:val="20"/>
        </w:rPr>
      </w:pPr>
    </w:p>
    <w:p w14:paraId="7B6FC132" w14:textId="65CFEA3D" w:rsidR="000D5BAD" w:rsidRPr="00CD3B65" w:rsidRDefault="000D5BAD" w:rsidP="00362D2A">
      <w:pPr>
        <w:rPr>
          <w:rFonts w:ascii="Arial" w:hAnsi="Arial" w:cs="Arial"/>
          <w:b/>
          <w:sz w:val="20"/>
          <w:szCs w:val="20"/>
        </w:rPr>
      </w:pPr>
      <w:r w:rsidRPr="00CD3B65">
        <w:rPr>
          <w:rFonts w:ascii="Arial" w:hAnsi="Arial" w:cs="Arial"/>
          <w:b/>
          <w:sz w:val="20"/>
          <w:szCs w:val="20"/>
        </w:rPr>
        <w:t xml:space="preserve">Attendance: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7"/>
      </w:tblGrid>
      <w:tr w:rsidR="00CD3B65" w:rsidRPr="00CD3B65" w14:paraId="55F37052" w14:textId="77777777" w:rsidTr="000D5BAD">
        <w:trPr>
          <w:trHeight w:val="731"/>
        </w:trPr>
        <w:tc>
          <w:tcPr>
            <w:tcW w:w="11047" w:type="dxa"/>
          </w:tcPr>
          <w:p w14:paraId="5469E88D" w14:textId="77777777" w:rsidR="000D5BAD" w:rsidRPr="00CD3B65" w:rsidRDefault="000D5BAD" w:rsidP="00593DCC">
            <w:pPr>
              <w:rPr>
                <w:rFonts w:ascii="Arial" w:hAnsi="Arial" w:cs="Arial"/>
                <w:sz w:val="18"/>
                <w:szCs w:val="20"/>
              </w:rPr>
            </w:pPr>
          </w:p>
          <w:p w14:paraId="60661F9E" w14:textId="284EAC9A" w:rsidR="000D5BAD" w:rsidRPr="00CD3B65" w:rsidRDefault="000D5BAD" w:rsidP="00593DCC">
            <w:pPr>
              <w:rPr>
                <w:rFonts w:ascii="Arial" w:hAnsi="Arial" w:cs="Arial"/>
                <w:sz w:val="18"/>
                <w:szCs w:val="20"/>
              </w:rPr>
            </w:pPr>
            <w:r w:rsidRPr="00CD3B65">
              <w:rPr>
                <w:rFonts w:ascii="Arial" w:hAnsi="Arial" w:cs="Arial"/>
                <w:sz w:val="18"/>
                <w:szCs w:val="20"/>
              </w:rPr>
              <w:t xml:space="preserve">Jason </w:t>
            </w:r>
            <w:proofErr w:type="spellStart"/>
            <w:r w:rsidRPr="00CD3B65">
              <w:rPr>
                <w:rFonts w:ascii="Arial" w:hAnsi="Arial" w:cs="Arial"/>
                <w:sz w:val="18"/>
                <w:szCs w:val="20"/>
              </w:rPr>
              <w:t>Sutheimer</w:t>
            </w:r>
            <w:proofErr w:type="spellEnd"/>
            <w:r w:rsidRPr="00CD3B65">
              <w:rPr>
                <w:rFonts w:ascii="Arial" w:hAnsi="Arial" w:cs="Arial"/>
                <w:sz w:val="18"/>
                <w:szCs w:val="20"/>
              </w:rPr>
              <w:t xml:space="preserve"> , Nicole Mikkelsen, Jenna </w:t>
            </w:r>
            <w:proofErr w:type="spellStart"/>
            <w:r w:rsidRPr="00CD3B65">
              <w:rPr>
                <w:rFonts w:ascii="Arial" w:hAnsi="Arial" w:cs="Arial"/>
                <w:sz w:val="18"/>
                <w:szCs w:val="20"/>
              </w:rPr>
              <w:t>Wilm</w:t>
            </w:r>
            <w:proofErr w:type="spellEnd"/>
            <w:r w:rsidRPr="00CD3B65">
              <w:rPr>
                <w:rFonts w:ascii="Arial" w:hAnsi="Arial" w:cs="Arial"/>
                <w:sz w:val="18"/>
                <w:szCs w:val="20"/>
              </w:rPr>
              <w:t xml:space="preserve">, Mellissa </w:t>
            </w:r>
            <w:proofErr w:type="spellStart"/>
            <w:r w:rsidRPr="00CD3B65">
              <w:rPr>
                <w:rFonts w:ascii="Arial" w:hAnsi="Arial" w:cs="Arial"/>
                <w:sz w:val="18"/>
                <w:szCs w:val="20"/>
              </w:rPr>
              <w:t>Nordsven</w:t>
            </w:r>
            <w:proofErr w:type="spellEnd"/>
            <w:r w:rsidRPr="00CD3B65">
              <w:rPr>
                <w:rFonts w:ascii="Arial" w:hAnsi="Arial" w:cs="Arial"/>
                <w:sz w:val="18"/>
                <w:szCs w:val="20"/>
              </w:rPr>
              <w:t xml:space="preserve">, Mandie Begin, Raquel </w:t>
            </w:r>
            <w:proofErr w:type="spellStart"/>
            <w:r w:rsidRPr="00CD3B65">
              <w:rPr>
                <w:rFonts w:ascii="Arial" w:hAnsi="Arial" w:cs="Arial"/>
                <w:sz w:val="18"/>
                <w:szCs w:val="20"/>
              </w:rPr>
              <w:t>Nachatilo</w:t>
            </w:r>
            <w:proofErr w:type="spellEnd"/>
            <w:r w:rsidRPr="00CD3B65">
              <w:rPr>
                <w:rFonts w:ascii="Arial" w:hAnsi="Arial" w:cs="Arial"/>
                <w:sz w:val="18"/>
                <w:szCs w:val="20"/>
              </w:rPr>
              <w:t xml:space="preserve">, Scott Wirth, Rick </w:t>
            </w:r>
            <w:proofErr w:type="spellStart"/>
            <w:r w:rsidRPr="00CD3B65">
              <w:rPr>
                <w:rFonts w:ascii="Arial" w:hAnsi="Arial" w:cs="Arial"/>
                <w:sz w:val="18"/>
                <w:szCs w:val="20"/>
              </w:rPr>
              <w:t>Sandwick</w:t>
            </w:r>
            <w:proofErr w:type="spellEnd"/>
          </w:p>
          <w:p w14:paraId="34744389" w14:textId="77777777" w:rsidR="000D5BAD" w:rsidRPr="00CD3B65" w:rsidRDefault="000D5BAD" w:rsidP="00593DCC">
            <w:pPr>
              <w:rPr>
                <w:rFonts w:ascii="Arial" w:hAnsi="Arial" w:cs="Arial"/>
                <w:sz w:val="18"/>
                <w:szCs w:val="20"/>
              </w:rPr>
            </w:pPr>
            <w:r w:rsidRPr="00CD3B65">
              <w:rPr>
                <w:rFonts w:ascii="Arial" w:hAnsi="Arial" w:cs="Arial"/>
                <w:sz w:val="18"/>
                <w:szCs w:val="20"/>
              </w:rPr>
              <w:t xml:space="preserve">April Frank, Michele Klein, Ashley Nordstrom, Sheila </w:t>
            </w:r>
            <w:proofErr w:type="spellStart"/>
            <w:r w:rsidRPr="00CD3B65">
              <w:rPr>
                <w:rFonts w:ascii="Arial" w:hAnsi="Arial" w:cs="Arial"/>
                <w:sz w:val="18"/>
                <w:szCs w:val="20"/>
              </w:rPr>
              <w:t>Neuleib</w:t>
            </w:r>
            <w:proofErr w:type="spellEnd"/>
            <w:r w:rsidRPr="00CD3B65">
              <w:rPr>
                <w:rFonts w:ascii="Arial" w:hAnsi="Arial" w:cs="Arial"/>
                <w:sz w:val="18"/>
                <w:szCs w:val="20"/>
              </w:rPr>
              <w:t xml:space="preserve">, Erica Schmidt, Travis Wilson, Tai Davidson, Ben </w:t>
            </w:r>
            <w:proofErr w:type="spellStart"/>
            <w:r w:rsidRPr="00CD3B65">
              <w:rPr>
                <w:rFonts w:ascii="Arial" w:hAnsi="Arial" w:cs="Arial"/>
                <w:sz w:val="18"/>
                <w:szCs w:val="20"/>
              </w:rPr>
              <w:t>Zietz</w:t>
            </w:r>
            <w:proofErr w:type="spellEnd"/>
            <w:r w:rsidRPr="00CD3B65">
              <w:rPr>
                <w:rFonts w:ascii="Arial" w:hAnsi="Arial" w:cs="Arial"/>
                <w:sz w:val="18"/>
                <w:szCs w:val="20"/>
              </w:rPr>
              <w:t xml:space="preserve">, Rachel Olson, </w:t>
            </w:r>
          </w:p>
          <w:p w14:paraId="28A14651" w14:textId="6B4FA700" w:rsidR="000D5BAD" w:rsidRPr="00CD3B65" w:rsidRDefault="000D5BAD" w:rsidP="00593DCC">
            <w:pPr>
              <w:rPr>
                <w:rFonts w:ascii="Arial" w:hAnsi="Arial" w:cs="Arial"/>
                <w:sz w:val="18"/>
                <w:szCs w:val="20"/>
              </w:rPr>
            </w:pPr>
            <w:r w:rsidRPr="00CD3B65">
              <w:rPr>
                <w:rFonts w:ascii="Arial" w:hAnsi="Arial" w:cs="Arial"/>
                <w:sz w:val="18"/>
                <w:szCs w:val="20"/>
              </w:rPr>
              <w:t>Faith Stipanovich</w:t>
            </w:r>
          </w:p>
          <w:p w14:paraId="4E135011" w14:textId="77777777" w:rsidR="000D5BAD" w:rsidRPr="00CD3B65" w:rsidRDefault="000D5BAD" w:rsidP="00593DCC">
            <w:pPr>
              <w:rPr>
                <w:rFonts w:ascii="Arial" w:hAnsi="Arial" w:cs="Arial"/>
                <w:sz w:val="18"/>
                <w:szCs w:val="20"/>
              </w:rPr>
            </w:pPr>
          </w:p>
        </w:tc>
      </w:tr>
      <w:tr w:rsidR="00CD3B65" w:rsidRPr="00CD3B65" w14:paraId="7431BA52" w14:textId="77777777" w:rsidTr="000D5BAD">
        <w:trPr>
          <w:trHeight w:val="35"/>
        </w:trPr>
        <w:tc>
          <w:tcPr>
            <w:tcW w:w="11047" w:type="dxa"/>
          </w:tcPr>
          <w:p w14:paraId="7728D2F3" w14:textId="12EDB386" w:rsidR="000D5BAD" w:rsidRPr="00CD3B65" w:rsidRDefault="000D5BAD" w:rsidP="00593DCC">
            <w:pPr>
              <w:rPr>
                <w:rFonts w:ascii="Arial" w:hAnsi="Arial" w:cs="Arial"/>
                <w:sz w:val="18"/>
                <w:szCs w:val="20"/>
              </w:rPr>
            </w:pPr>
          </w:p>
        </w:tc>
      </w:tr>
    </w:tbl>
    <w:p w14:paraId="79C0E7D5" w14:textId="77777777" w:rsidR="00362D2A" w:rsidRPr="00CD3B65" w:rsidRDefault="00362D2A" w:rsidP="00362D2A">
      <w:pP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3230"/>
      </w:tblGrid>
      <w:tr w:rsidR="00CD3B65" w:rsidRPr="00CD3B65" w14:paraId="65CC4A2C" w14:textId="77777777" w:rsidTr="002969D0">
        <w:trPr>
          <w:trHeight w:val="548"/>
        </w:trPr>
        <w:tc>
          <w:tcPr>
            <w:tcW w:w="8280" w:type="dxa"/>
          </w:tcPr>
          <w:p w14:paraId="788AC0B3" w14:textId="65315E1E" w:rsidR="002B6C67" w:rsidRPr="00CD3B65" w:rsidRDefault="002B6C67" w:rsidP="002B6C67">
            <w:pPr>
              <w:pStyle w:val="ListParagraph"/>
              <w:numPr>
                <w:ilvl w:val="0"/>
                <w:numId w:val="17"/>
              </w:numPr>
              <w:ind w:left="331"/>
              <w:rPr>
                <w:rFonts w:ascii="Arial" w:hAnsi="Arial" w:cs="Arial"/>
                <w:sz w:val="18"/>
                <w:szCs w:val="20"/>
              </w:rPr>
            </w:pPr>
            <w:r w:rsidRPr="00CD3B65">
              <w:rPr>
                <w:rFonts w:ascii="Arial" w:hAnsi="Arial" w:cs="Arial"/>
                <w:b/>
                <w:sz w:val="18"/>
                <w:szCs w:val="20"/>
              </w:rPr>
              <w:t>Call to Order</w:t>
            </w:r>
            <w:r w:rsidR="00847E93" w:rsidRPr="00CD3B65">
              <w:rPr>
                <w:rFonts w:ascii="Arial" w:hAnsi="Arial" w:cs="Arial"/>
                <w:b/>
                <w:sz w:val="18"/>
                <w:szCs w:val="20"/>
              </w:rPr>
              <w:t>:</w:t>
            </w:r>
            <w:r w:rsidR="00EA51AF" w:rsidRPr="00CD3B65">
              <w:rPr>
                <w:rFonts w:ascii="Arial" w:hAnsi="Arial" w:cs="Arial"/>
                <w:b/>
                <w:sz w:val="18"/>
                <w:szCs w:val="20"/>
              </w:rPr>
              <w:t xml:space="preserve"> 11am</w:t>
            </w:r>
            <w:r w:rsidR="000D5BAD" w:rsidRPr="00CD3B65">
              <w:rPr>
                <w:rFonts w:ascii="Arial" w:hAnsi="Arial" w:cs="Arial"/>
                <w:b/>
                <w:sz w:val="18"/>
                <w:szCs w:val="20"/>
              </w:rPr>
              <w:t xml:space="preserve"> by President Jason </w:t>
            </w:r>
            <w:proofErr w:type="spellStart"/>
            <w:r w:rsidR="000D5BAD" w:rsidRPr="00CD3B65">
              <w:rPr>
                <w:rFonts w:ascii="Arial" w:hAnsi="Arial" w:cs="Arial"/>
                <w:b/>
                <w:sz w:val="18"/>
                <w:szCs w:val="20"/>
              </w:rPr>
              <w:t>Sutheimer</w:t>
            </w:r>
            <w:proofErr w:type="spellEnd"/>
          </w:p>
          <w:p w14:paraId="7E0F89A3" w14:textId="10152D3B" w:rsidR="002B6C67" w:rsidRPr="00CD3B65" w:rsidRDefault="002B6C67" w:rsidP="002B6C67">
            <w:pPr>
              <w:pStyle w:val="ListParagraph"/>
              <w:numPr>
                <w:ilvl w:val="1"/>
                <w:numId w:val="17"/>
              </w:numPr>
              <w:ind w:left="691"/>
              <w:rPr>
                <w:rFonts w:ascii="Arial" w:hAnsi="Arial" w:cs="Arial"/>
                <w:sz w:val="18"/>
                <w:szCs w:val="20"/>
              </w:rPr>
            </w:pPr>
            <w:r w:rsidRPr="00CD3B65">
              <w:rPr>
                <w:rFonts w:ascii="Arial" w:hAnsi="Arial" w:cs="Arial"/>
                <w:sz w:val="18"/>
                <w:szCs w:val="20"/>
              </w:rPr>
              <w:t>MISSION: Supports the human resources profession across North Dakota by providing leadership, connections, development opportunities and resources.</w:t>
            </w:r>
            <w:r w:rsidR="00AF42EC" w:rsidRPr="00CD3B65">
              <w:rPr>
                <w:rFonts w:ascii="Arial" w:hAnsi="Arial" w:cs="Arial"/>
                <w:sz w:val="18"/>
                <w:szCs w:val="20"/>
              </w:rPr>
              <w:t xml:space="preserve">  </w:t>
            </w:r>
          </w:p>
          <w:p w14:paraId="352020BC" w14:textId="77777777" w:rsidR="002B6C67" w:rsidRPr="00CD3B65" w:rsidRDefault="002B6C67" w:rsidP="002B6C67">
            <w:pPr>
              <w:pStyle w:val="ListParagraph"/>
              <w:numPr>
                <w:ilvl w:val="1"/>
                <w:numId w:val="17"/>
              </w:numPr>
              <w:ind w:left="691"/>
              <w:rPr>
                <w:rFonts w:ascii="Arial" w:hAnsi="Arial" w:cs="Arial"/>
                <w:sz w:val="18"/>
                <w:szCs w:val="20"/>
              </w:rPr>
            </w:pPr>
            <w:r w:rsidRPr="00CD3B65">
              <w:rPr>
                <w:rFonts w:ascii="Arial" w:hAnsi="Arial" w:cs="Arial"/>
                <w:sz w:val="18"/>
                <w:szCs w:val="20"/>
              </w:rPr>
              <w:t>VISION: Promotes and advances human resources throughout North Dakota</w:t>
            </w:r>
          </w:p>
          <w:p w14:paraId="2C94A324" w14:textId="77777777" w:rsidR="00537715" w:rsidRPr="00CD3B65" w:rsidRDefault="00537715" w:rsidP="00537715">
            <w:pPr>
              <w:pStyle w:val="ListParagraph"/>
              <w:ind w:left="691"/>
              <w:rPr>
                <w:rFonts w:ascii="Arial" w:hAnsi="Arial" w:cs="Arial"/>
                <w:sz w:val="18"/>
                <w:szCs w:val="20"/>
              </w:rPr>
            </w:pPr>
          </w:p>
          <w:p w14:paraId="5D43638F" w14:textId="77777777" w:rsidR="00847E93" w:rsidRPr="00CD3B65" w:rsidRDefault="00847E93" w:rsidP="00537715">
            <w:pPr>
              <w:pStyle w:val="ListParagraph"/>
              <w:ind w:left="691"/>
              <w:rPr>
                <w:rFonts w:ascii="Arial" w:hAnsi="Arial" w:cs="Arial"/>
                <w:sz w:val="18"/>
                <w:szCs w:val="20"/>
              </w:rPr>
            </w:pPr>
          </w:p>
        </w:tc>
        <w:tc>
          <w:tcPr>
            <w:tcW w:w="3230" w:type="dxa"/>
          </w:tcPr>
          <w:p w14:paraId="7D4F49B9" w14:textId="77777777" w:rsidR="002B6C67" w:rsidRPr="00CD3B65" w:rsidRDefault="002B6C67" w:rsidP="002B6C67">
            <w:pPr>
              <w:rPr>
                <w:rFonts w:ascii="Arial" w:hAnsi="Arial" w:cs="Arial"/>
                <w:sz w:val="18"/>
                <w:szCs w:val="20"/>
              </w:rPr>
            </w:pPr>
            <w:r w:rsidRPr="00CD3B65">
              <w:rPr>
                <w:rFonts w:ascii="Arial" w:hAnsi="Arial" w:cs="Arial"/>
                <w:sz w:val="18"/>
                <w:szCs w:val="20"/>
              </w:rPr>
              <w:t>Jason Sutheimer</w:t>
            </w:r>
          </w:p>
        </w:tc>
      </w:tr>
      <w:tr w:rsidR="00CD3B65" w:rsidRPr="00CD3B65" w14:paraId="23C148C0" w14:textId="77777777" w:rsidTr="002969D0">
        <w:tc>
          <w:tcPr>
            <w:tcW w:w="8280" w:type="dxa"/>
          </w:tcPr>
          <w:p w14:paraId="69465F83" w14:textId="77777777" w:rsidR="002B6C67" w:rsidRPr="00CD3B65" w:rsidRDefault="002B6C67" w:rsidP="002B6C67">
            <w:pPr>
              <w:pStyle w:val="ListParagraph"/>
              <w:numPr>
                <w:ilvl w:val="0"/>
                <w:numId w:val="17"/>
              </w:numPr>
              <w:ind w:left="331"/>
              <w:rPr>
                <w:rFonts w:ascii="Arial" w:hAnsi="Arial" w:cs="Arial"/>
                <w:b/>
                <w:sz w:val="18"/>
                <w:szCs w:val="20"/>
              </w:rPr>
            </w:pPr>
            <w:r w:rsidRPr="00CD3B65">
              <w:rPr>
                <w:rFonts w:ascii="Arial" w:hAnsi="Arial" w:cs="Arial"/>
                <w:b/>
                <w:sz w:val="18"/>
                <w:szCs w:val="20"/>
              </w:rPr>
              <w:t>Announcements:</w:t>
            </w:r>
          </w:p>
          <w:p w14:paraId="31F47EB4" w14:textId="77777777" w:rsidR="000D5BAD" w:rsidRPr="00CD3B65" w:rsidRDefault="002B6C67" w:rsidP="002B6C67">
            <w:pPr>
              <w:pStyle w:val="ListParagraph"/>
              <w:numPr>
                <w:ilvl w:val="1"/>
                <w:numId w:val="19"/>
              </w:numPr>
              <w:ind w:left="691"/>
              <w:rPr>
                <w:rFonts w:ascii="Arial" w:hAnsi="Arial" w:cs="Arial"/>
                <w:sz w:val="18"/>
                <w:szCs w:val="20"/>
              </w:rPr>
            </w:pPr>
            <w:r w:rsidRPr="00CD3B65">
              <w:rPr>
                <w:rFonts w:ascii="Arial" w:hAnsi="Arial" w:cs="Arial"/>
                <w:sz w:val="18"/>
                <w:szCs w:val="20"/>
              </w:rPr>
              <w:t>Welcome to new members</w:t>
            </w:r>
            <w:r w:rsidR="00AF42EC" w:rsidRPr="00CD3B65">
              <w:rPr>
                <w:rFonts w:ascii="Arial" w:hAnsi="Arial" w:cs="Arial"/>
                <w:sz w:val="18"/>
                <w:szCs w:val="20"/>
              </w:rPr>
              <w:t xml:space="preserve">  </w:t>
            </w:r>
          </w:p>
          <w:p w14:paraId="4BCB0326" w14:textId="619D6F86" w:rsidR="002B6C67" w:rsidRPr="00CD3B65" w:rsidRDefault="00AF42EC" w:rsidP="002B6C67">
            <w:pPr>
              <w:pStyle w:val="ListParagraph"/>
              <w:numPr>
                <w:ilvl w:val="1"/>
                <w:numId w:val="19"/>
              </w:numPr>
              <w:ind w:left="691"/>
              <w:rPr>
                <w:rFonts w:ascii="Arial" w:hAnsi="Arial" w:cs="Arial"/>
                <w:sz w:val="18"/>
                <w:szCs w:val="20"/>
              </w:rPr>
            </w:pPr>
            <w:r w:rsidRPr="00CD3B65">
              <w:rPr>
                <w:rFonts w:ascii="Arial" w:hAnsi="Arial" w:cs="Arial"/>
                <w:sz w:val="18"/>
                <w:szCs w:val="20"/>
              </w:rPr>
              <w:t>Thanked every</w:t>
            </w:r>
            <w:r w:rsidR="000D5BAD" w:rsidRPr="00CD3B65">
              <w:rPr>
                <w:rFonts w:ascii="Arial" w:hAnsi="Arial" w:cs="Arial"/>
                <w:sz w:val="18"/>
                <w:szCs w:val="20"/>
              </w:rPr>
              <w:t>one for time and volunteerism</w:t>
            </w:r>
          </w:p>
          <w:p w14:paraId="4644AB7C" w14:textId="77777777" w:rsidR="002B6C67" w:rsidRPr="00CD3B65" w:rsidRDefault="002B6C67" w:rsidP="002B6C67">
            <w:pPr>
              <w:rPr>
                <w:rFonts w:ascii="Arial" w:hAnsi="Arial" w:cs="Arial"/>
                <w:sz w:val="18"/>
                <w:szCs w:val="20"/>
              </w:rPr>
            </w:pPr>
          </w:p>
          <w:p w14:paraId="5373965A" w14:textId="77777777" w:rsidR="00847E93" w:rsidRPr="00CD3B65" w:rsidRDefault="00847E93" w:rsidP="002B6C67">
            <w:pPr>
              <w:rPr>
                <w:rFonts w:ascii="Arial" w:hAnsi="Arial" w:cs="Arial"/>
                <w:sz w:val="18"/>
                <w:szCs w:val="20"/>
              </w:rPr>
            </w:pPr>
          </w:p>
        </w:tc>
        <w:tc>
          <w:tcPr>
            <w:tcW w:w="3230" w:type="dxa"/>
          </w:tcPr>
          <w:p w14:paraId="145BE087" w14:textId="77777777" w:rsidR="002B6C67" w:rsidRPr="00CD3B65" w:rsidRDefault="002B6C67" w:rsidP="002B6C67">
            <w:pPr>
              <w:rPr>
                <w:rFonts w:ascii="Arial" w:hAnsi="Arial" w:cs="Arial"/>
                <w:sz w:val="18"/>
                <w:szCs w:val="20"/>
              </w:rPr>
            </w:pPr>
            <w:r w:rsidRPr="00CD3B65">
              <w:rPr>
                <w:rFonts w:ascii="Arial" w:hAnsi="Arial" w:cs="Arial"/>
                <w:sz w:val="18"/>
                <w:szCs w:val="20"/>
              </w:rPr>
              <w:t>All</w:t>
            </w:r>
          </w:p>
        </w:tc>
      </w:tr>
      <w:tr w:rsidR="00CD3B65" w:rsidRPr="00CD3B65" w14:paraId="7747E6F2" w14:textId="77777777" w:rsidTr="002969D0">
        <w:tc>
          <w:tcPr>
            <w:tcW w:w="8280" w:type="dxa"/>
          </w:tcPr>
          <w:p w14:paraId="0A37A83F" w14:textId="2E57153E" w:rsidR="00F02F9D" w:rsidRPr="00CD3B65" w:rsidRDefault="00F02F9D" w:rsidP="00F02F9D">
            <w:pPr>
              <w:pStyle w:val="ListParagraph"/>
              <w:numPr>
                <w:ilvl w:val="0"/>
                <w:numId w:val="17"/>
              </w:numPr>
              <w:ind w:left="331"/>
              <w:rPr>
                <w:rFonts w:ascii="Arial" w:hAnsi="Arial" w:cs="Arial"/>
                <w:sz w:val="18"/>
                <w:szCs w:val="20"/>
              </w:rPr>
            </w:pPr>
            <w:r w:rsidRPr="00CD3B65">
              <w:rPr>
                <w:rFonts w:ascii="Arial" w:hAnsi="Arial" w:cs="Arial"/>
                <w:b/>
                <w:sz w:val="18"/>
                <w:szCs w:val="20"/>
              </w:rPr>
              <w:t>Approval of Minutes:</w:t>
            </w:r>
            <w:r w:rsidR="00AF42EC" w:rsidRPr="00CD3B65">
              <w:rPr>
                <w:rFonts w:ascii="Arial" w:hAnsi="Arial" w:cs="Arial"/>
                <w:b/>
                <w:sz w:val="18"/>
                <w:szCs w:val="20"/>
              </w:rPr>
              <w:t xml:space="preserve">  (Next meeting)</w:t>
            </w:r>
          </w:p>
          <w:p w14:paraId="257C72BE" w14:textId="77777777" w:rsidR="00F02F9D" w:rsidRPr="00CD3B65" w:rsidRDefault="00F02F9D" w:rsidP="00F02F9D">
            <w:pPr>
              <w:rPr>
                <w:rFonts w:ascii="Arial" w:hAnsi="Arial" w:cs="Arial"/>
                <w:b/>
                <w:sz w:val="18"/>
                <w:szCs w:val="20"/>
              </w:rPr>
            </w:pPr>
          </w:p>
        </w:tc>
        <w:tc>
          <w:tcPr>
            <w:tcW w:w="3230" w:type="dxa"/>
          </w:tcPr>
          <w:p w14:paraId="324AB67F" w14:textId="2E24F562" w:rsidR="00F02F9D" w:rsidRPr="00CD3B65" w:rsidRDefault="00F02F9D" w:rsidP="00F02F9D">
            <w:pPr>
              <w:rPr>
                <w:rFonts w:ascii="Arial" w:hAnsi="Arial" w:cs="Arial"/>
                <w:sz w:val="18"/>
                <w:szCs w:val="20"/>
              </w:rPr>
            </w:pPr>
            <w:r w:rsidRPr="00CD3B65">
              <w:rPr>
                <w:rFonts w:ascii="Arial" w:hAnsi="Arial" w:cs="Arial"/>
                <w:sz w:val="18"/>
                <w:szCs w:val="20"/>
              </w:rPr>
              <w:t>All</w:t>
            </w:r>
          </w:p>
        </w:tc>
      </w:tr>
      <w:tr w:rsidR="00CD3B65" w:rsidRPr="00CD3B65" w14:paraId="61B27DE5" w14:textId="77777777" w:rsidTr="002969D0">
        <w:tc>
          <w:tcPr>
            <w:tcW w:w="8280" w:type="dxa"/>
          </w:tcPr>
          <w:p w14:paraId="39053D4F" w14:textId="77777777" w:rsidR="00F02F9D" w:rsidRPr="00CD3B65" w:rsidRDefault="00F02F9D" w:rsidP="00F02F9D">
            <w:pPr>
              <w:pStyle w:val="ListParagraph"/>
              <w:numPr>
                <w:ilvl w:val="0"/>
                <w:numId w:val="17"/>
              </w:numPr>
              <w:ind w:left="331"/>
              <w:rPr>
                <w:rFonts w:ascii="Arial" w:hAnsi="Arial" w:cs="Arial"/>
                <w:sz w:val="18"/>
                <w:szCs w:val="20"/>
              </w:rPr>
            </w:pPr>
            <w:r w:rsidRPr="00CD3B65">
              <w:rPr>
                <w:rFonts w:ascii="Arial" w:hAnsi="Arial" w:cs="Arial"/>
                <w:b/>
                <w:sz w:val="18"/>
                <w:szCs w:val="20"/>
              </w:rPr>
              <w:t>Treasurer’s Report:</w:t>
            </w:r>
          </w:p>
          <w:p w14:paraId="4395F259" w14:textId="46BB1119" w:rsidR="00F02F9D" w:rsidRPr="00CD3B65" w:rsidRDefault="00F02F9D" w:rsidP="00F02F9D">
            <w:pPr>
              <w:pStyle w:val="ListParagraph"/>
              <w:numPr>
                <w:ilvl w:val="1"/>
                <w:numId w:val="17"/>
              </w:numPr>
              <w:ind w:left="700"/>
              <w:rPr>
                <w:rFonts w:ascii="Arial" w:hAnsi="Arial" w:cs="Arial"/>
                <w:b/>
                <w:sz w:val="18"/>
                <w:szCs w:val="20"/>
              </w:rPr>
            </w:pPr>
            <w:r w:rsidRPr="00CD3B65">
              <w:rPr>
                <w:rFonts w:ascii="Arial" w:hAnsi="Arial" w:cs="Arial"/>
                <w:sz w:val="18"/>
                <w:szCs w:val="20"/>
              </w:rPr>
              <w:t>Review &amp; Approval of Check Register</w:t>
            </w:r>
            <w:r w:rsidR="00AF42EC" w:rsidRPr="00CD3B65">
              <w:rPr>
                <w:rFonts w:ascii="Arial" w:hAnsi="Arial" w:cs="Arial"/>
                <w:sz w:val="18"/>
                <w:szCs w:val="20"/>
              </w:rPr>
              <w:t xml:space="preserve"> (Next meeting) We were at </w:t>
            </w:r>
            <w:r w:rsidR="000D5BAD" w:rsidRPr="00CD3B65">
              <w:rPr>
                <w:rFonts w:ascii="Arial" w:hAnsi="Arial" w:cs="Arial"/>
                <w:sz w:val="18"/>
                <w:szCs w:val="20"/>
              </w:rPr>
              <w:t>$</w:t>
            </w:r>
            <w:r w:rsidR="00AF42EC" w:rsidRPr="00CD3B65">
              <w:rPr>
                <w:rFonts w:ascii="Arial" w:hAnsi="Arial" w:cs="Arial"/>
                <w:sz w:val="18"/>
                <w:szCs w:val="20"/>
              </w:rPr>
              <w:t>104,000- waiting on one bill for next year</w:t>
            </w:r>
          </w:p>
          <w:p w14:paraId="6FE5C707" w14:textId="77777777" w:rsidR="00F02F9D" w:rsidRPr="00CD3B65" w:rsidRDefault="00F02F9D" w:rsidP="00F02F9D">
            <w:pPr>
              <w:pStyle w:val="ListParagraph"/>
              <w:rPr>
                <w:rFonts w:ascii="Arial" w:hAnsi="Arial" w:cs="Arial"/>
                <w:sz w:val="18"/>
                <w:szCs w:val="20"/>
              </w:rPr>
            </w:pPr>
          </w:p>
        </w:tc>
        <w:tc>
          <w:tcPr>
            <w:tcW w:w="3230" w:type="dxa"/>
          </w:tcPr>
          <w:p w14:paraId="4F9351B5" w14:textId="3B9EB048" w:rsidR="00F02F9D" w:rsidRPr="00CD3B65" w:rsidRDefault="00816232" w:rsidP="00F02F9D">
            <w:pPr>
              <w:rPr>
                <w:rFonts w:ascii="Arial" w:hAnsi="Arial" w:cs="Arial"/>
                <w:sz w:val="18"/>
                <w:szCs w:val="20"/>
              </w:rPr>
            </w:pPr>
            <w:r w:rsidRPr="00CD3B65">
              <w:rPr>
                <w:rFonts w:ascii="Arial" w:hAnsi="Arial" w:cs="Arial"/>
                <w:sz w:val="18"/>
                <w:szCs w:val="20"/>
              </w:rPr>
              <w:t>Mellissa Nordsven</w:t>
            </w:r>
          </w:p>
        </w:tc>
      </w:tr>
      <w:tr w:rsidR="00CD3B65" w:rsidRPr="00CD3B65" w14:paraId="1A67D7A1" w14:textId="77777777" w:rsidTr="002969D0">
        <w:tc>
          <w:tcPr>
            <w:tcW w:w="8280" w:type="dxa"/>
          </w:tcPr>
          <w:p w14:paraId="6B4CA0DC" w14:textId="77777777" w:rsidR="000D5BAD" w:rsidRPr="00CD3B65" w:rsidRDefault="00F02F9D" w:rsidP="007946B1">
            <w:pPr>
              <w:pStyle w:val="ListParagraph"/>
              <w:numPr>
                <w:ilvl w:val="0"/>
                <w:numId w:val="17"/>
              </w:numPr>
              <w:ind w:left="331"/>
              <w:rPr>
                <w:rFonts w:ascii="Arial" w:hAnsi="Arial" w:cs="Arial"/>
                <w:sz w:val="18"/>
                <w:szCs w:val="20"/>
              </w:rPr>
            </w:pPr>
            <w:r w:rsidRPr="00CD3B65">
              <w:rPr>
                <w:rFonts w:ascii="Arial" w:hAnsi="Arial" w:cs="Arial"/>
                <w:b/>
                <w:sz w:val="18"/>
                <w:szCs w:val="20"/>
              </w:rPr>
              <w:t>SHRM Update:</w:t>
            </w:r>
            <w:r w:rsidR="00AF42EC" w:rsidRPr="00CD3B65">
              <w:rPr>
                <w:rFonts w:ascii="Arial" w:hAnsi="Arial" w:cs="Arial"/>
                <w:b/>
                <w:sz w:val="18"/>
                <w:szCs w:val="20"/>
              </w:rPr>
              <w:t xml:space="preserve"> </w:t>
            </w:r>
          </w:p>
          <w:p w14:paraId="494CCE0E" w14:textId="77777777" w:rsidR="000D5BAD" w:rsidRPr="00CD3B65" w:rsidRDefault="000D5BAD" w:rsidP="000D5BAD">
            <w:pPr>
              <w:pStyle w:val="ListParagraph"/>
              <w:numPr>
                <w:ilvl w:val="0"/>
                <w:numId w:val="26"/>
              </w:numPr>
              <w:rPr>
                <w:rFonts w:ascii="Arial" w:hAnsi="Arial" w:cs="Arial"/>
                <w:sz w:val="18"/>
                <w:szCs w:val="20"/>
              </w:rPr>
            </w:pPr>
            <w:r w:rsidRPr="00CD3B65">
              <w:rPr>
                <w:rFonts w:ascii="Arial" w:hAnsi="Arial" w:cs="Arial"/>
                <w:b/>
                <w:sz w:val="18"/>
                <w:szCs w:val="20"/>
              </w:rPr>
              <w:t>Thanked</w:t>
            </w:r>
            <w:r w:rsidR="00AF42EC" w:rsidRPr="00CD3B65">
              <w:rPr>
                <w:rFonts w:ascii="Arial" w:hAnsi="Arial" w:cs="Arial"/>
                <w:b/>
                <w:sz w:val="18"/>
                <w:szCs w:val="20"/>
              </w:rPr>
              <w:t xml:space="preserve"> volunteer leadership group for supporting SHRM and the State Council, local chapters. </w:t>
            </w:r>
          </w:p>
          <w:p w14:paraId="1D2A0409" w14:textId="77777777" w:rsidR="000D5BAD" w:rsidRPr="00CD3B65" w:rsidRDefault="00AF42EC" w:rsidP="000D5BAD">
            <w:pPr>
              <w:pStyle w:val="ListParagraph"/>
              <w:numPr>
                <w:ilvl w:val="0"/>
                <w:numId w:val="26"/>
              </w:numPr>
              <w:rPr>
                <w:rFonts w:ascii="Arial" w:hAnsi="Arial" w:cs="Arial"/>
                <w:sz w:val="18"/>
                <w:szCs w:val="20"/>
              </w:rPr>
            </w:pPr>
            <w:r w:rsidRPr="00CD3B65">
              <w:rPr>
                <w:rFonts w:ascii="Arial" w:hAnsi="Arial" w:cs="Arial"/>
                <w:b/>
                <w:sz w:val="18"/>
                <w:szCs w:val="20"/>
              </w:rPr>
              <w:t xml:space="preserve">Regional council business meeting next week.  </w:t>
            </w:r>
            <w:r w:rsidR="007946B1" w:rsidRPr="00CD3B65">
              <w:rPr>
                <w:rFonts w:ascii="Arial" w:hAnsi="Arial" w:cs="Arial"/>
                <w:b/>
                <w:sz w:val="18"/>
                <w:szCs w:val="20"/>
              </w:rPr>
              <w:t xml:space="preserve">WebEx, not pre-recorded.  </w:t>
            </w:r>
          </w:p>
          <w:p w14:paraId="6F80A894" w14:textId="77777777" w:rsidR="000D5BAD" w:rsidRPr="00CD3B65" w:rsidRDefault="007946B1" w:rsidP="000D5BAD">
            <w:pPr>
              <w:pStyle w:val="ListParagraph"/>
              <w:numPr>
                <w:ilvl w:val="0"/>
                <w:numId w:val="26"/>
              </w:numPr>
              <w:rPr>
                <w:rFonts w:ascii="Arial" w:hAnsi="Arial" w:cs="Arial"/>
                <w:sz w:val="18"/>
                <w:szCs w:val="20"/>
              </w:rPr>
            </w:pPr>
            <w:r w:rsidRPr="00CD3B65">
              <w:rPr>
                <w:rFonts w:ascii="Arial" w:hAnsi="Arial" w:cs="Arial"/>
                <w:b/>
                <w:sz w:val="18"/>
                <w:szCs w:val="20"/>
              </w:rPr>
              <w:t xml:space="preserve">Important Dates: 2020 Year End Report is due January 31.  If completed both parts one and two, work on submissions for Excel Awards for March.  Apply and add other initiatives to continue to earn higher awards.  </w:t>
            </w:r>
          </w:p>
          <w:p w14:paraId="6D485277" w14:textId="77777777" w:rsidR="00170D0A" w:rsidRPr="00CD3B65" w:rsidRDefault="007946B1" w:rsidP="000D5BAD">
            <w:pPr>
              <w:pStyle w:val="ListParagraph"/>
              <w:numPr>
                <w:ilvl w:val="0"/>
                <w:numId w:val="26"/>
              </w:numPr>
              <w:rPr>
                <w:rFonts w:ascii="Arial" w:hAnsi="Arial" w:cs="Arial"/>
                <w:sz w:val="18"/>
                <w:szCs w:val="20"/>
              </w:rPr>
            </w:pPr>
            <w:r w:rsidRPr="00CD3B65">
              <w:rPr>
                <w:rFonts w:ascii="Arial" w:hAnsi="Arial" w:cs="Arial"/>
                <w:b/>
                <w:sz w:val="18"/>
                <w:szCs w:val="20"/>
              </w:rPr>
              <w:t xml:space="preserve">SHRM Annual Conference still TBD, policy conference is now online 100%, pending for Chicago/Annual. </w:t>
            </w:r>
          </w:p>
          <w:p w14:paraId="68BFDCF7" w14:textId="77777777" w:rsidR="00170D0A" w:rsidRPr="00CD3B65" w:rsidRDefault="007946B1" w:rsidP="000D5BAD">
            <w:pPr>
              <w:pStyle w:val="ListParagraph"/>
              <w:numPr>
                <w:ilvl w:val="0"/>
                <w:numId w:val="26"/>
              </w:numPr>
              <w:rPr>
                <w:rFonts w:ascii="Arial" w:hAnsi="Arial" w:cs="Arial"/>
                <w:sz w:val="18"/>
                <w:szCs w:val="20"/>
              </w:rPr>
            </w:pPr>
            <w:r w:rsidRPr="00CD3B65">
              <w:rPr>
                <w:rFonts w:ascii="Arial" w:hAnsi="Arial" w:cs="Arial"/>
                <w:b/>
                <w:sz w:val="18"/>
                <w:szCs w:val="20"/>
              </w:rPr>
              <w:t>SHRM Pinnacle Award application due September 1</w:t>
            </w:r>
            <w:r w:rsidRPr="00CD3B65">
              <w:rPr>
                <w:rFonts w:ascii="Arial" w:hAnsi="Arial" w:cs="Arial"/>
                <w:b/>
                <w:sz w:val="18"/>
                <w:szCs w:val="20"/>
                <w:vertAlign w:val="superscript"/>
              </w:rPr>
              <w:t>st</w:t>
            </w:r>
            <w:r w:rsidRPr="00CD3B65">
              <w:rPr>
                <w:rFonts w:ascii="Arial" w:hAnsi="Arial" w:cs="Arial"/>
                <w:b/>
                <w:sz w:val="18"/>
                <w:szCs w:val="20"/>
              </w:rPr>
              <w:t xml:space="preserve">.  SHRM 2020 WebEx Series for Pinnacle Award, to allow the winners to share their initiative, as well as submitting applications and how to get them submitted well. </w:t>
            </w:r>
          </w:p>
          <w:p w14:paraId="1BE89D48" w14:textId="77777777" w:rsidR="00170D0A" w:rsidRPr="00CD3B65" w:rsidRDefault="007946B1" w:rsidP="000D5BAD">
            <w:pPr>
              <w:pStyle w:val="ListParagraph"/>
              <w:numPr>
                <w:ilvl w:val="0"/>
                <w:numId w:val="26"/>
              </w:numPr>
              <w:rPr>
                <w:rFonts w:ascii="Arial" w:hAnsi="Arial" w:cs="Arial"/>
                <w:sz w:val="18"/>
                <w:szCs w:val="20"/>
              </w:rPr>
            </w:pPr>
            <w:r w:rsidRPr="00CD3B65">
              <w:rPr>
                <w:rFonts w:ascii="Arial" w:hAnsi="Arial" w:cs="Arial"/>
                <w:b/>
                <w:sz w:val="18"/>
                <w:szCs w:val="20"/>
              </w:rPr>
              <w:t>Volunteer Leader Business Meeting Nov 1</w:t>
            </w:r>
            <w:r w:rsidR="00170D0A" w:rsidRPr="00CD3B65">
              <w:rPr>
                <w:rFonts w:ascii="Arial" w:hAnsi="Arial" w:cs="Arial"/>
                <w:b/>
                <w:sz w:val="18"/>
                <w:szCs w:val="20"/>
              </w:rPr>
              <w:t>1-13, week earlier than normal</w:t>
            </w:r>
            <w:r w:rsidRPr="00CD3B65">
              <w:rPr>
                <w:rFonts w:ascii="Arial" w:hAnsi="Arial" w:cs="Arial"/>
                <w:b/>
                <w:sz w:val="18"/>
                <w:szCs w:val="20"/>
              </w:rPr>
              <w:t xml:space="preserve">, currently scheduled in person in National Harbor.  Possibly will be moved to live and virtual blend or virtual, but currently planning for in person. </w:t>
            </w:r>
            <w:proofErr w:type="gramStart"/>
            <w:r w:rsidRPr="00CD3B65">
              <w:rPr>
                <w:rFonts w:ascii="Arial" w:hAnsi="Arial" w:cs="Arial"/>
                <w:b/>
                <w:sz w:val="18"/>
                <w:szCs w:val="20"/>
              </w:rPr>
              <w:t>SHRM  chapter</w:t>
            </w:r>
            <w:proofErr w:type="gramEnd"/>
            <w:r w:rsidRPr="00CD3B65">
              <w:rPr>
                <w:rFonts w:ascii="Arial" w:hAnsi="Arial" w:cs="Arial"/>
                <w:b/>
                <w:sz w:val="18"/>
                <w:szCs w:val="20"/>
              </w:rPr>
              <w:t xml:space="preserve"> requirements available 2021 document.</w:t>
            </w:r>
            <w:r w:rsidRPr="00CD3B65">
              <w:rPr>
                <w:rFonts w:ascii="Arial" w:hAnsi="Arial" w:cs="Arial"/>
                <w:sz w:val="18"/>
                <w:szCs w:val="20"/>
              </w:rPr>
              <w:t xml:space="preserve">  </w:t>
            </w:r>
          </w:p>
          <w:p w14:paraId="0B41BAA8" w14:textId="77777777" w:rsidR="00170D0A" w:rsidRPr="00CD3B65" w:rsidRDefault="007946B1" w:rsidP="000D5BAD">
            <w:pPr>
              <w:pStyle w:val="ListParagraph"/>
              <w:numPr>
                <w:ilvl w:val="0"/>
                <w:numId w:val="26"/>
              </w:numPr>
              <w:rPr>
                <w:rFonts w:ascii="Arial" w:hAnsi="Arial" w:cs="Arial"/>
                <w:sz w:val="18"/>
                <w:szCs w:val="20"/>
              </w:rPr>
            </w:pPr>
            <w:r w:rsidRPr="00CD3B65">
              <w:rPr>
                <w:rFonts w:ascii="Arial" w:hAnsi="Arial" w:cs="Arial"/>
                <w:sz w:val="18"/>
                <w:szCs w:val="20"/>
              </w:rPr>
              <w:t>Some changes regarding membership requirements.  This y</w:t>
            </w:r>
            <w:r w:rsidR="00170D0A" w:rsidRPr="00CD3B65">
              <w:rPr>
                <w:rFonts w:ascii="Arial" w:hAnsi="Arial" w:cs="Arial"/>
                <w:sz w:val="18"/>
                <w:szCs w:val="20"/>
              </w:rPr>
              <w:t xml:space="preserve">ear </w:t>
            </w:r>
            <w:r w:rsidRPr="00CD3B65">
              <w:rPr>
                <w:rFonts w:ascii="Arial" w:hAnsi="Arial" w:cs="Arial"/>
                <w:sz w:val="18"/>
                <w:szCs w:val="20"/>
              </w:rPr>
              <w:t xml:space="preserve">membership and certification directors will be asked going forward to be SHRM members , in the future, will be required to be members and required to be certified or working towards certification.  </w:t>
            </w:r>
          </w:p>
          <w:p w14:paraId="398B7CD9" w14:textId="77777777" w:rsidR="00170D0A" w:rsidRPr="00CD3B65" w:rsidRDefault="007946B1" w:rsidP="000D5BAD">
            <w:pPr>
              <w:pStyle w:val="ListParagraph"/>
              <w:numPr>
                <w:ilvl w:val="0"/>
                <w:numId w:val="26"/>
              </w:numPr>
              <w:rPr>
                <w:rFonts w:ascii="Arial" w:hAnsi="Arial" w:cs="Arial"/>
                <w:sz w:val="18"/>
                <w:szCs w:val="20"/>
              </w:rPr>
            </w:pPr>
            <w:r w:rsidRPr="00CD3B65">
              <w:rPr>
                <w:rFonts w:ascii="Arial" w:hAnsi="Arial" w:cs="Arial"/>
                <w:sz w:val="18"/>
                <w:szCs w:val="20"/>
              </w:rPr>
              <w:t>4</w:t>
            </w:r>
            <w:r w:rsidRPr="00CD3B65">
              <w:rPr>
                <w:rFonts w:ascii="Arial" w:hAnsi="Arial" w:cs="Arial"/>
                <w:sz w:val="18"/>
                <w:szCs w:val="20"/>
                <w:vertAlign w:val="superscript"/>
              </w:rPr>
              <w:t>th</w:t>
            </w:r>
            <w:r w:rsidRPr="00CD3B65">
              <w:rPr>
                <w:rFonts w:ascii="Arial" w:hAnsi="Arial" w:cs="Arial"/>
                <w:sz w:val="18"/>
                <w:szCs w:val="20"/>
              </w:rPr>
              <w:t xml:space="preserve"> </w:t>
            </w:r>
            <w:proofErr w:type="spellStart"/>
            <w:r w:rsidRPr="00CD3B65">
              <w:rPr>
                <w:rFonts w:ascii="Arial" w:hAnsi="Arial" w:cs="Arial"/>
                <w:sz w:val="18"/>
                <w:szCs w:val="20"/>
              </w:rPr>
              <w:t>Qtr</w:t>
            </w:r>
            <w:proofErr w:type="spellEnd"/>
            <w:r w:rsidRPr="00CD3B65">
              <w:rPr>
                <w:rFonts w:ascii="Arial" w:hAnsi="Arial" w:cs="Arial"/>
                <w:sz w:val="18"/>
                <w:szCs w:val="20"/>
              </w:rPr>
              <w:t xml:space="preserve"> chapter support payments being worked on.  Can request membership roster at any time.  Some chapters request it monthly. </w:t>
            </w:r>
          </w:p>
          <w:p w14:paraId="74670638" w14:textId="77777777" w:rsidR="00170D0A" w:rsidRPr="00CD3B65" w:rsidRDefault="007946B1" w:rsidP="000D5BAD">
            <w:pPr>
              <w:pStyle w:val="ListParagraph"/>
              <w:numPr>
                <w:ilvl w:val="0"/>
                <w:numId w:val="26"/>
              </w:numPr>
              <w:rPr>
                <w:rFonts w:ascii="Arial" w:hAnsi="Arial" w:cs="Arial"/>
                <w:sz w:val="18"/>
                <w:szCs w:val="20"/>
              </w:rPr>
            </w:pPr>
            <w:r w:rsidRPr="00CD3B65">
              <w:rPr>
                <w:rFonts w:ascii="Arial" w:hAnsi="Arial" w:cs="Arial"/>
                <w:sz w:val="18"/>
                <w:szCs w:val="20"/>
              </w:rPr>
              <w:t>Check your website for the SHRM affiliate logo (campaign in</w:t>
            </w:r>
            <w:r w:rsidR="00170D0A" w:rsidRPr="00CD3B65">
              <w:rPr>
                <w:rFonts w:ascii="Arial" w:hAnsi="Arial" w:cs="Arial"/>
                <w:sz w:val="18"/>
                <w:szCs w:val="20"/>
              </w:rPr>
              <w:t xml:space="preserve"> a box assistance available).  </w:t>
            </w:r>
          </w:p>
          <w:p w14:paraId="09CF3C1D" w14:textId="77777777" w:rsidR="00170D0A" w:rsidRPr="00CD3B65" w:rsidRDefault="00170D0A" w:rsidP="000D5BAD">
            <w:pPr>
              <w:pStyle w:val="ListParagraph"/>
              <w:numPr>
                <w:ilvl w:val="0"/>
                <w:numId w:val="26"/>
              </w:numPr>
              <w:rPr>
                <w:rFonts w:ascii="Arial" w:hAnsi="Arial" w:cs="Arial"/>
                <w:sz w:val="18"/>
                <w:szCs w:val="20"/>
              </w:rPr>
            </w:pPr>
            <w:r w:rsidRPr="00CD3B65">
              <w:rPr>
                <w:rFonts w:ascii="Arial" w:hAnsi="Arial" w:cs="Arial"/>
                <w:sz w:val="18"/>
                <w:szCs w:val="20"/>
              </w:rPr>
              <w:t>Jason to order name badges</w:t>
            </w:r>
            <w:r w:rsidR="007946B1" w:rsidRPr="00CD3B65">
              <w:rPr>
                <w:rFonts w:ascii="Arial" w:hAnsi="Arial" w:cs="Arial"/>
                <w:sz w:val="18"/>
                <w:szCs w:val="20"/>
              </w:rPr>
              <w:t xml:space="preserve">.  </w:t>
            </w:r>
          </w:p>
          <w:p w14:paraId="70E3076C" w14:textId="77777777" w:rsidR="00170D0A" w:rsidRPr="00CD3B65" w:rsidRDefault="007946B1" w:rsidP="000D5BAD">
            <w:pPr>
              <w:pStyle w:val="ListParagraph"/>
              <w:numPr>
                <w:ilvl w:val="0"/>
                <w:numId w:val="26"/>
              </w:numPr>
              <w:rPr>
                <w:rFonts w:ascii="Arial" w:hAnsi="Arial" w:cs="Arial"/>
                <w:sz w:val="18"/>
                <w:szCs w:val="20"/>
              </w:rPr>
            </w:pPr>
            <w:r w:rsidRPr="00CD3B65">
              <w:rPr>
                <w:rFonts w:ascii="Arial" w:hAnsi="Arial" w:cs="Arial"/>
                <w:sz w:val="18"/>
                <w:szCs w:val="20"/>
              </w:rPr>
              <w:t xml:space="preserve">Can post state and chapter conferences on the website (state affiliate conferences).  VLRC has a lot of resources and tips for virtual events, learning library with three part onboarding, etc. Most of Cliff information in system, but still about 1300 being entered in by hand.  </w:t>
            </w:r>
          </w:p>
          <w:p w14:paraId="56DCFEB9" w14:textId="50A09E43" w:rsidR="007946B1" w:rsidRPr="00CD3B65" w:rsidRDefault="007946B1" w:rsidP="000D5BAD">
            <w:pPr>
              <w:pStyle w:val="ListParagraph"/>
              <w:numPr>
                <w:ilvl w:val="0"/>
                <w:numId w:val="26"/>
              </w:numPr>
              <w:rPr>
                <w:rFonts w:ascii="Arial" w:hAnsi="Arial" w:cs="Arial"/>
                <w:sz w:val="18"/>
                <w:szCs w:val="20"/>
              </w:rPr>
            </w:pPr>
            <w:r w:rsidRPr="00CD3B65">
              <w:rPr>
                <w:rFonts w:ascii="Arial" w:hAnsi="Arial" w:cs="Arial"/>
                <w:sz w:val="18"/>
                <w:szCs w:val="20"/>
              </w:rPr>
              <w:t xml:space="preserve">If some volunteer leaders are not receiving their communications, be sure to contact Faith to let her know.  Faith is available for questions, via email.  Feel free to invite to Chapter meetings or board meetings as well to discuss SHRM.  </w:t>
            </w:r>
          </w:p>
          <w:p w14:paraId="24DBAC6A" w14:textId="77777777" w:rsidR="00F02F9D" w:rsidRPr="00CD3B65" w:rsidRDefault="00F02F9D" w:rsidP="00F02F9D">
            <w:pPr>
              <w:pStyle w:val="ListParagraph"/>
              <w:ind w:left="331"/>
              <w:rPr>
                <w:rFonts w:ascii="Arial" w:hAnsi="Arial" w:cs="Arial"/>
                <w:sz w:val="18"/>
                <w:szCs w:val="20"/>
              </w:rPr>
            </w:pPr>
          </w:p>
          <w:p w14:paraId="4FCD6BA1" w14:textId="77777777" w:rsidR="00F02F9D" w:rsidRPr="00CD3B65" w:rsidRDefault="00F02F9D" w:rsidP="00F02F9D">
            <w:pPr>
              <w:pStyle w:val="ListParagraph"/>
              <w:ind w:left="331"/>
              <w:rPr>
                <w:rFonts w:ascii="Arial" w:hAnsi="Arial" w:cs="Arial"/>
                <w:sz w:val="18"/>
                <w:szCs w:val="20"/>
              </w:rPr>
            </w:pPr>
          </w:p>
        </w:tc>
        <w:tc>
          <w:tcPr>
            <w:tcW w:w="3230" w:type="dxa"/>
          </w:tcPr>
          <w:p w14:paraId="16A6DC8D" w14:textId="2AFAF29B" w:rsidR="00F02F9D" w:rsidRPr="00CD3B65" w:rsidRDefault="00F02F9D" w:rsidP="00F02F9D">
            <w:pPr>
              <w:rPr>
                <w:rFonts w:ascii="Arial" w:hAnsi="Arial" w:cs="Arial"/>
                <w:sz w:val="18"/>
                <w:szCs w:val="20"/>
              </w:rPr>
            </w:pPr>
            <w:r w:rsidRPr="00CD3B65">
              <w:rPr>
                <w:rFonts w:ascii="Arial" w:hAnsi="Arial" w:cs="Arial"/>
                <w:sz w:val="18"/>
                <w:szCs w:val="20"/>
              </w:rPr>
              <w:t>Faith Stipanovich/Jeremy York</w:t>
            </w:r>
          </w:p>
        </w:tc>
      </w:tr>
      <w:tr w:rsidR="00CD3B65" w:rsidRPr="00CD3B65" w14:paraId="6C52F8FD" w14:textId="77777777" w:rsidTr="002969D0">
        <w:tc>
          <w:tcPr>
            <w:tcW w:w="8280" w:type="dxa"/>
          </w:tcPr>
          <w:p w14:paraId="16A4DA02" w14:textId="77777777" w:rsidR="00F02F9D" w:rsidRPr="00CD3B65" w:rsidRDefault="00F02F9D" w:rsidP="00F02F9D">
            <w:pPr>
              <w:pStyle w:val="ListParagraph"/>
              <w:numPr>
                <w:ilvl w:val="0"/>
                <w:numId w:val="17"/>
              </w:numPr>
              <w:ind w:left="331"/>
              <w:rPr>
                <w:rFonts w:ascii="Arial" w:hAnsi="Arial" w:cs="Arial"/>
                <w:b/>
                <w:sz w:val="18"/>
                <w:szCs w:val="20"/>
              </w:rPr>
            </w:pPr>
            <w:r w:rsidRPr="00CD3B65">
              <w:rPr>
                <w:rFonts w:ascii="Arial" w:hAnsi="Arial" w:cs="Arial"/>
                <w:b/>
                <w:sz w:val="18"/>
                <w:szCs w:val="20"/>
              </w:rPr>
              <w:t>Old Business:</w:t>
            </w:r>
          </w:p>
          <w:p w14:paraId="76083791" w14:textId="77777777" w:rsidR="00D469FD" w:rsidRPr="00CD3B65" w:rsidRDefault="00A412BF" w:rsidP="00D469FD">
            <w:pPr>
              <w:pStyle w:val="ListParagraph"/>
              <w:ind w:left="700"/>
              <w:rPr>
                <w:rFonts w:ascii="Arial" w:hAnsi="Arial" w:cs="Arial"/>
                <w:sz w:val="18"/>
                <w:szCs w:val="20"/>
              </w:rPr>
            </w:pPr>
            <w:r w:rsidRPr="00CD3B65">
              <w:rPr>
                <w:rFonts w:ascii="Arial" w:hAnsi="Arial" w:cs="Arial"/>
                <w:sz w:val="18"/>
                <w:szCs w:val="20"/>
              </w:rPr>
              <w:t>2021 Leadership Conference</w:t>
            </w:r>
            <w:r w:rsidR="007946B1" w:rsidRPr="00CD3B65">
              <w:rPr>
                <w:rFonts w:ascii="Arial" w:hAnsi="Arial" w:cs="Arial"/>
                <w:sz w:val="18"/>
                <w:szCs w:val="20"/>
              </w:rPr>
              <w:t xml:space="preserve"> </w:t>
            </w:r>
          </w:p>
          <w:p w14:paraId="787E27AA" w14:textId="77777777" w:rsidR="006A6C05" w:rsidRPr="00CD3B65" w:rsidRDefault="004F05C1" w:rsidP="00D469FD">
            <w:pPr>
              <w:pStyle w:val="ListParagraph"/>
              <w:numPr>
                <w:ilvl w:val="0"/>
                <w:numId w:val="27"/>
              </w:numPr>
              <w:rPr>
                <w:rFonts w:ascii="Arial" w:hAnsi="Arial" w:cs="Arial"/>
                <w:b/>
                <w:sz w:val="18"/>
                <w:szCs w:val="20"/>
              </w:rPr>
            </w:pPr>
            <w:r w:rsidRPr="00CD3B65">
              <w:rPr>
                <w:rFonts w:ascii="Arial" w:hAnsi="Arial" w:cs="Arial"/>
                <w:sz w:val="18"/>
                <w:szCs w:val="20"/>
              </w:rPr>
              <w:lastRenderedPageBreak/>
              <w:t>Last year we h</w:t>
            </w:r>
            <w:r w:rsidR="006A6C05" w:rsidRPr="00CD3B65">
              <w:rPr>
                <w:rFonts w:ascii="Arial" w:hAnsi="Arial" w:cs="Arial"/>
                <w:sz w:val="18"/>
                <w:szCs w:val="20"/>
              </w:rPr>
              <w:t>ad considered incorporating the Leadership Conference</w:t>
            </w:r>
            <w:r w:rsidRPr="00CD3B65">
              <w:rPr>
                <w:rFonts w:ascii="Arial" w:hAnsi="Arial" w:cs="Arial"/>
                <w:sz w:val="18"/>
                <w:szCs w:val="20"/>
              </w:rPr>
              <w:t xml:space="preserve"> into the state confere</w:t>
            </w:r>
            <w:r w:rsidR="006A6C05" w:rsidRPr="00CD3B65">
              <w:rPr>
                <w:rFonts w:ascii="Arial" w:hAnsi="Arial" w:cs="Arial"/>
                <w:sz w:val="18"/>
                <w:szCs w:val="20"/>
              </w:rPr>
              <w:t>nce, but that based on location</w:t>
            </w:r>
            <w:r w:rsidRPr="00CD3B65">
              <w:rPr>
                <w:rFonts w:ascii="Arial" w:hAnsi="Arial" w:cs="Arial"/>
                <w:sz w:val="18"/>
                <w:szCs w:val="20"/>
              </w:rPr>
              <w:t xml:space="preserve">, could experience a lack of east or west state members not able to attend.  </w:t>
            </w:r>
          </w:p>
          <w:p w14:paraId="4345DDAF" w14:textId="77777777" w:rsidR="006A6C05" w:rsidRPr="00CD3B65" w:rsidRDefault="004F05C1" w:rsidP="00D469FD">
            <w:pPr>
              <w:pStyle w:val="ListParagraph"/>
              <w:numPr>
                <w:ilvl w:val="0"/>
                <w:numId w:val="27"/>
              </w:numPr>
              <w:rPr>
                <w:rFonts w:ascii="Arial" w:hAnsi="Arial" w:cs="Arial"/>
                <w:b/>
                <w:sz w:val="18"/>
                <w:szCs w:val="20"/>
              </w:rPr>
            </w:pPr>
            <w:r w:rsidRPr="00CD3B65">
              <w:rPr>
                <w:rFonts w:ascii="Arial" w:hAnsi="Arial" w:cs="Arial"/>
                <w:sz w:val="18"/>
                <w:szCs w:val="20"/>
              </w:rPr>
              <w:t>Unfortunately this was</w:t>
            </w:r>
            <w:r w:rsidR="006A6C05" w:rsidRPr="00CD3B65">
              <w:rPr>
                <w:rFonts w:ascii="Arial" w:hAnsi="Arial" w:cs="Arial"/>
                <w:sz w:val="18"/>
                <w:szCs w:val="20"/>
              </w:rPr>
              <w:t xml:space="preserve"> unable to happen in 2020</w:t>
            </w:r>
            <w:r w:rsidRPr="00CD3B65">
              <w:rPr>
                <w:rFonts w:ascii="Arial" w:hAnsi="Arial" w:cs="Arial"/>
                <w:sz w:val="18"/>
                <w:szCs w:val="20"/>
              </w:rPr>
              <w:t>, so potentially virtual ½ day early in this year</w:t>
            </w:r>
            <w:r w:rsidR="006A6C05" w:rsidRPr="00CD3B65">
              <w:rPr>
                <w:rFonts w:ascii="Arial" w:hAnsi="Arial" w:cs="Arial"/>
                <w:sz w:val="18"/>
                <w:szCs w:val="20"/>
              </w:rPr>
              <w:t xml:space="preserve"> option</w:t>
            </w:r>
            <w:r w:rsidRPr="00CD3B65">
              <w:rPr>
                <w:rFonts w:ascii="Arial" w:hAnsi="Arial" w:cs="Arial"/>
                <w:sz w:val="18"/>
                <w:szCs w:val="20"/>
              </w:rPr>
              <w:t xml:space="preserve">.  </w:t>
            </w:r>
          </w:p>
          <w:p w14:paraId="1310DB32" w14:textId="77777777" w:rsidR="006A6C05" w:rsidRPr="00CD3B65" w:rsidRDefault="004F05C1" w:rsidP="00D469FD">
            <w:pPr>
              <w:pStyle w:val="ListParagraph"/>
              <w:numPr>
                <w:ilvl w:val="0"/>
                <w:numId w:val="27"/>
              </w:numPr>
              <w:rPr>
                <w:rFonts w:ascii="Arial" w:hAnsi="Arial" w:cs="Arial"/>
                <w:b/>
                <w:sz w:val="18"/>
                <w:szCs w:val="20"/>
              </w:rPr>
            </w:pPr>
            <w:r w:rsidRPr="00CD3B65">
              <w:rPr>
                <w:rFonts w:ascii="Arial" w:hAnsi="Arial" w:cs="Arial"/>
                <w:sz w:val="18"/>
                <w:szCs w:val="20"/>
              </w:rPr>
              <w:t>Discussion included consensus amongst chapter presidents that virtual conference would be helpful, and opportunity of break ou</w:t>
            </w:r>
            <w:r w:rsidR="006A6C05" w:rsidRPr="00CD3B65">
              <w:rPr>
                <w:rFonts w:ascii="Arial" w:hAnsi="Arial" w:cs="Arial"/>
                <w:sz w:val="18"/>
                <w:szCs w:val="20"/>
              </w:rPr>
              <w:t xml:space="preserve">t rooms for difference position so that </w:t>
            </w:r>
            <w:r w:rsidRPr="00CD3B65">
              <w:rPr>
                <w:rFonts w:ascii="Arial" w:hAnsi="Arial" w:cs="Arial"/>
                <w:sz w:val="18"/>
                <w:szCs w:val="20"/>
              </w:rPr>
              <w:t>individual conversations with same role</w:t>
            </w:r>
            <w:r w:rsidR="006A6C05" w:rsidRPr="00CD3B65">
              <w:rPr>
                <w:rFonts w:ascii="Arial" w:hAnsi="Arial" w:cs="Arial"/>
                <w:sz w:val="18"/>
                <w:szCs w:val="20"/>
              </w:rPr>
              <w:t xml:space="preserve"> can occur</w:t>
            </w:r>
            <w:r w:rsidRPr="00CD3B65">
              <w:rPr>
                <w:rFonts w:ascii="Arial" w:hAnsi="Arial" w:cs="Arial"/>
                <w:sz w:val="18"/>
                <w:szCs w:val="20"/>
              </w:rPr>
              <w:t xml:space="preserve">.  </w:t>
            </w:r>
          </w:p>
          <w:p w14:paraId="17B68D4F" w14:textId="77777777" w:rsidR="006A6C05" w:rsidRPr="00CD3B65" w:rsidRDefault="004F05C1" w:rsidP="00D469FD">
            <w:pPr>
              <w:pStyle w:val="ListParagraph"/>
              <w:numPr>
                <w:ilvl w:val="0"/>
                <w:numId w:val="27"/>
              </w:numPr>
              <w:rPr>
                <w:rFonts w:ascii="Arial" w:hAnsi="Arial" w:cs="Arial"/>
                <w:b/>
                <w:sz w:val="18"/>
                <w:szCs w:val="20"/>
              </w:rPr>
            </w:pPr>
            <w:r w:rsidRPr="00CD3B65">
              <w:rPr>
                <w:rFonts w:ascii="Arial" w:hAnsi="Arial" w:cs="Arial"/>
                <w:sz w:val="18"/>
                <w:szCs w:val="20"/>
              </w:rPr>
              <w:t>Zoom has that capability and options.  Currently state council doe</w:t>
            </w:r>
            <w:r w:rsidR="006A6C05" w:rsidRPr="00CD3B65">
              <w:rPr>
                <w:rFonts w:ascii="Arial" w:hAnsi="Arial" w:cs="Arial"/>
                <w:sz w:val="18"/>
                <w:szCs w:val="20"/>
              </w:rPr>
              <w:t xml:space="preserve">s not have a Zoom account, utilizes </w:t>
            </w:r>
            <w:r w:rsidRPr="00CD3B65">
              <w:rPr>
                <w:rFonts w:ascii="Arial" w:hAnsi="Arial" w:cs="Arial"/>
                <w:sz w:val="18"/>
                <w:szCs w:val="20"/>
              </w:rPr>
              <w:t>Microsoft Teams, but could be cost-effective if we did</w:t>
            </w:r>
            <w:r w:rsidR="006A6C05" w:rsidRPr="00CD3B65">
              <w:rPr>
                <w:rFonts w:ascii="Arial" w:hAnsi="Arial" w:cs="Arial"/>
                <w:sz w:val="18"/>
                <w:szCs w:val="20"/>
              </w:rPr>
              <w:t xml:space="preserve"> month to month.  Teams has</w:t>
            </w:r>
            <w:r w:rsidRPr="00CD3B65">
              <w:rPr>
                <w:rFonts w:ascii="Arial" w:hAnsi="Arial" w:cs="Arial"/>
                <w:sz w:val="18"/>
                <w:szCs w:val="20"/>
              </w:rPr>
              <w:t xml:space="preserve"> added that functionality with the ability to automatically assign people to rooms, up to 50 rooms.  Contact Tai for access to Microsoft Teams.  Can also use Faith’s WebEx account to help us out.  </w:t>
            </w:r>
          </w:p>
          <w:p w14:paraId="2F408303" w14:textId="77777777" w:rsidR="006A6C05" w:rsidRPr="00CD3B65" w:rsidRDefault="004F05C1" w:rsidP="00D469FD">
            <w:pPr>
              <w:pStyle w:val="ListParagraph"/>
              <w:numPr>
                <w:ilvl w:val="0"/>
                <w:numId w:val="27"/>
              </w:numPr>
              <w:rPr>
                <w:rFonts w:ascii="Arial" w:hAnsi="Arial" w:cs="Arial"/>
                <w:b/>
                <w:sz w:val="18"/>
                <w:szCs w:val="20"/>
              </w:rPr>
            </w:pPr>
            <w:r w:rsidRPr="00CD3B65">
              <w:rPr>
                <w:rFonts w:ascii="Arial" w:hAnsi="Arial" w:cs="Arial"/>
                <w:sz w:val="18"/>
                <w:szCs w:val="20"/>
              </w:rPr>
              <w:t xml:space="preserve">Potentially a speaker with some credits rolled into the conference.  </w:t>
            </w:r>
          </w:p>
          <w:p w14:paraId="3D24A6DB" w14:textId="58EED6D1" w:rsidR="00F02F9D" w:rsidRPr="00CD3B65" w:rsidRDefault="004F05C1" w:rsidP="00D469FD">
            <w:pPr>
              <w:pStyle w:val="ListParagraph"/>
              <w:numPr>
                <w:ilvl w:val="0"/>
                <w:numId w:val="27"/>
              </w:numPr>
              <w:rPr>
                <w:rFonts w:ascii="Arial" w:hAnsi="Arial" w:cs="Arial"/>
                <w:b/>
                <w:sz w:val="18"/>
                <w:szCs w:val="20"/>
              </w:rPr>
            </w:pPr>
            <w:r w:rsidRPr="00CD3B65">
              <w:rPr>
                <w:rFonts w:ascii="Arial" w:hAnsi="Arial" w:cs="Arial"/>
                <w:sz w:val="18"/>
                <w:szCs w:val="20"/>
              </w:rPr>
              <w:t xml:space="preserve">March/April time frame anticipated, Jason to work on the virtual leadership conference.  Professional development to be looped in also.  </w:t>
            </w:r>
          </w:p>
          <w:p w14:paraId="11B214C0" w14:textId="77777777" w:rsidR="00F02F9D" w:rsidRPr="00CD3B65" w:rsidRDefault="00F02F9D" w:rsidP="00F02F9D">
            <w:pPr>
              <w:rPr>
                <w:rFonts w:ascii="Arial" w:hAnsi="Arial" w:cs="Arial"/>
                <w:sz w:val="18"/>
                <w:szCs w:val="20"/>
              </w:rPr>
            </w:pPr>
          </w:p>
        </w:tc>
        <w:tc>
          <w:tcPr>
            <w:tcW w:w="3230" w:type="dxa"/>
          </w:tcPr>
          <w:p w14:paraId="42220649" w14:textId="77777777" w:rsidR="00F02F9D" w:rsidRPr="00CD3B65" w:rsidRDefault="00F02F9D" w:rsidP="00F02F9D">
            <w:pPr>
              <w:rPr>
                <w:rFonts w:ascii="Arial" w:hAnsi="Arial" w:cs="Arial"/>
                <w:sz w:val="18"/>
                <w:szCs w:val="20"/>
              </w:rPr>
            </w:pPr>
          </w:p>
          <w:p w14:paraId="77D2C816" w14:textId="47651969" w:rsidR="00887EBB" w:rsidRPr="00CD3B65" w:rsidRDefault="00F02F9D" w:rsidP="00F02F9D">
            <w:pPr>
              <w:rPr>
                <w:rFonts w:ascii="Arial" w:hAnsi="Arial" w:cs="Arial"/>
                <w:sz w:val="18"/>
                <w:szCs w:val="20"/>
              </w:rPr>
            </w:pPr>
            <w:r w:rsidRPr="00CD3B65">
              <w:rPr>
                <w:rFonts w:ascii="Arial" w:hAnsi="Arial" w:cs="Arial"/>
                <w:sz w:val="18"/>
                <w:szCs w:val="20"/>
              </w:rPr>
              <w:t>Jason Sutheimer</w:t>
            </w:r>
          </w:p>
        </w:tc>
      </w:tr>
      <w:tr w:rsidR="00CD3B65" w:rsidRPr="00CD3B65" w14:paraId="60F6A0E0" w14:textId="77777777" w:rsidTr="00816232">
        <w:tc>
          <w:tcPr>
            <w:tcW w:w="8280" w:type="dxa"/>
          </w:tcPr>
          <w:p w14:paraId="553C9728" w14:textId="626D9CAC" w:rsidR="00F02F9D" w:rsidRPr="00CD3B65" w:rsidRDefault="00F02F9D" w:rsidP="002969D0">
            <w:pPr>
              <w:pStyle w:val="ListParagraph"/>
              <w:numPr>
                <w:ilvl w:val="0"/>
                <w:numId w:val="17"/>
              </w:numPr>
              <w:ind w:left="345"/>
              <w:rPr>
                <w:rFonts w:ascii="Arial" w:hAnsi="Arial" w:cs="Arial"/>
                <w:b/>
                <w:sz w:val="18"/>
                <w:szCs w:val="20"/>
              </w:rPr>
            </w:pPr>
            <w:r w:rsidRPr="00CD3B65">
              <w:rPr>
                <w:rFonts w:ascii="Arial" w:hAnsi="Arial" w:cs="Arial"/>
                <w:b/>
                <w:sz w:val="18"/>
                <w:szCs w:val="20"/>
              </w:rPr>
              <w:t>New Business:</w:t>
            </w:r>
          </w:p>
          <w:p w14:paraId="22BEE9B3" w14:textId="77777777" w:rsidR="00326117" w:rsidRPr="00CD3B65" w:rsidRDefault="00816232" w:rsidP="00326117">
            <w:pPr>
              <w:pStyle w:val="ListParagraph"/>
              <w:ind w:left="700"/>
              <w:rPr>
                <w:rFonts w:ascii="Arial" w:hAnsi="Arial" w:cs="Arial"/>
                <w:sz w:val="18"/>
                <w:szCs w:val="20"/>
              </w:rPr>
            </w:pPr>
            <w:r w:rsidRPr="00CD3B65">
              <w:rPr>
                <w:rFonts w:ascii="Arial" w:hAnsi="Arial" w:cs="Arial"/>
                <w:sz w:val="18"/>
                <w:szCs w:val="20"/>
              </w:rPr>
              <w:t>Budget Approval</w:t>
            </w:r>
            <w:r w:rsidR="00AF42EC" w:rsidRPr="00CD3B65">
              <w:rPr>
                <w:rFonts w:ascii="Arial" w:hAnsi="Arial" w:cs="Arial"/>
                <w:sz w:val="18"/>
                <w:szCs w:val="20"/>
              </w:rPr>
              <w:t xml:space="preserve">  </w:t>
            </w:r>
            <w:r w:rsidR="00A412BF" w:rsidRPr="00CD3B65">
              <w:rPr>
                <w:rFonts w:ascii="Arial" w:hAnsi="Arial" w:cs="Arial"/>
                <w:sz w:val="18"/>
                <w:szCs w:val="20"/>
              </w:rPr>
              <w:t xml:space="preserve">2021 </w:t>
            </w:r>
            <w:r w:rsidRPr="00CD3B65">
              <w:rPr>
                <w:rFonts w:ascii="Arial" w:hAnsi="Arial" w:cs="Arial"/>
                <w:sz w:val="18"/>
                <w:szCs w:val="20"/>
              </w:rPr>
              <w:t>HR Conference</w:t>
            </w:r>
            <w:r w:rsidR="004F05C1" w:rsidRPr="00CD3B65">
              <w:rPr>
                <w:rFonts w:ascii="Arial" w:hAnsi="Arial" w:cs="Arial"/>
                <w:sz w:val="18"/>
                <w:szCs w:val="20"/>
              </w:rPr>
              <w:t xml:space="preserve">  </w:t>
            </w:r>
          </w:p>
          <w:p w14:paraId="1501CCBC" w14:textId="77777777" w:rsidR="00326117" w:rsidRPr="00CD3B65" w:rsidRDefault="004F05C1" w:rsidP="00326117">
            <w:pPr>
              <w:pStyle w:val="ListParagraph"/>
              <w:numPr>
                <w:ilvl w:val="0"/>
                <w:numId w:val="28"/>
              </w:numPr>
              <w:rPr>
                <w:rFonts w:ascii="Arial" w:hAnsi="Arial" w:cs="Arial"/>
                <w:b/>
                <w:sz w:val="18"/>
                <w:szCs w:val="20"/>
              </w:rPr>
            </w:pPr>
            <w:proofErr w:type="spellStart"/>
            <w:r w:rsidRPr="00CD3B65">
              <w:rPr>
                <w:rFonts w:ascii="Arial" w:hAnsi="Arial" w:cs="Arial"/>
                <w:sz w:val="18"/>
                <w:szCs w:val="20"/>
              </w:rPr>
              <w:t>Approx</w:t>
            </w:r>
            <w:proofErr w:type="spellEnd"/>
            <w:r w:rsidRPr="00CD3B65">
              <w:rPr>
                <w:rFonts w:ascii="Arial" w:hAnsi="Arial" w:cs="Arial"/>
                <w:sz w:val="18"/>
                <w:szCs w:val="20"/>
              </w:rPr>
              <w:t xml:space="preserve"> $104,000 bank bal</w:t>
            </w:r>
            <w:r w:rsidR="00326117" w:rsidRPr="00CD3B65">
              <w:rPr>
                <w:rFonts w:ascii="Arial" w:hAnsi="Arial" w:cs="Arial"/>
                <w:sz w:val="18"/>
                <w:szCs w:val="20"/>
              </w:rPr>
              <w:t xml:space="preserve">ance.  </w:t>
            </w:r>
          </w:p>
          <w:p w14:paraId="5A46D95A" w14:textId="77777777" w:rsidR="00326117" w:rsidRPr="00CD3B65" w:rsidRDefault="00326117" w:rsidP="00326117">
            <w:pPr>
              <w:pStyle w:val="ListParagraph"/>
              <w:numPr>
                <w:ilvl w:val="0"/>
                <w:numId w:val="28"/>
              </w:numPr>
              <w:rPr>
                <w:rFonts w:ascii="Arial" w:hAnsi="Arial" w:cs="Arial"/>
                <w:b/>
                <w:sz w:val="18"/>
                <w:szCs w:val="20"/>
              </w:rPr>
            </w:pPr>
            <w:r w:rsidRPr="00CD3B65">
              <w:rPr>
                <w:rFonts w:ascii="Arial" w:hAnsi="Arial" w:cs="Arial"/>
                <w:sz w:val="18"/>
                <w:szCs w:val="20"/>
              </w:rPr>
              <w:t>Interest earned not significant</w:t>
            </w:r>
            <w:r w:rsidR="004F05C1" w:rsidRPr="00CD3B65">
              <w:rPr>
                <w:rFonts w:ascii="Arial" w:hAnsi="Arial" w:cs="Arial"/>
                <w:sz w:val="18"/>
                <w:szCs w:val="20"/>
              </w:rPr>
              <w:t xml:space="preserve">, state conference and SHRM certification </w:t>
            </w:r>
            <w:r w:rsidRPr="00CD3B65">
              <w:rPr>
                <w:rFonts w:ascii="Arial" w:hAnsi="Arial" w:cs="Arial"/>
                <w:sz w:val="18"/>
                <w:szCs w:val="20"/>
              </w:rPr>
              <w:t>initiatives</w:t>
            </w:r>
            <w:r w:rsidR="004F05C1" w:rsidRPr="00CD3B65">
              <w:rPr>
                <w:rFonts w:ascii="Arial" w:hAnsi="Arial" w:cs="Arial"/>
                <w:sz w:val="18"/>
                <w:szCs w:val="20"/>
              </w:rPr>
              <w:t xml:space="preserve"> and SHRM sharing are our income generators for the council.  </w:t>
            </w:r>
          </w:p>
          <w:p w14:paraId="140E16B8" w14:textId="77777777" w:rsidR="00326117" w:rsidRPr="00CD3B65" w:rsidRDefault="004F05C1" w:rsidP="00326117">
            <w:pPr>
              <w:pStyle w:val="ListParagraph"/>
              <w:numPr>
                <w:ilvl w:val="0"/>
                <w:numId w:val="28"/>
              </w:numPr>
              <w:rPr>
                <w:rFonts w:ascii="Arial" w:hAnsi="Arial" w:cs="Arial"/>
                <w:b/>
                <w:sz w:val="18"/>
                <w:szCs w:val="20"/>
              </w:rPr>
            </w:pPr>
            <w:r w:rsidRPr="00CD3B65">
              <w:rPr>
                <w:rFonts w:ascii="Arial" w:hAnsi="Arial" w:cs="Arial"/>
                <w:sz w:val="18"/>
                <w:szCs w:val="20"/>
              </w:rPr>
              <w:t xml:space="preserve">Student conference doesn’t usually make money, and we’ve used funds to help pay for that, plus chapter donations- typically in April.  Could we pair this with the leadership conference, and give them access to processionals in the area as well.  </w:t>
            </w:r>
          </w:p>
          <w:p w14:paraId="6C47EE3E" w14:textId="77777777" w:rsidR="00326117" w:rsidRPr="00CD3B65" w:rsidRDefault="004F05C1" w:rsidP="00326117">
            <w:pPr>
              <w:pStyle w:val="ListParagraph"/>
              <w:numPr>
                <w:ilvl w:val="0"/>
                <w:numId w:val="28"/>
              </w:numPr>
              <w:rPr>
                <w:rFonts w:ascii="Arial" w:hAnsi="Arial" w:cs="Arial"/>
                <w:b/>
                <w:sz w:val="18"/>
                <w:szCs w:val="20"/>
              </w:rPr>
            </w:pPr>
            <w:r w:rsidRPr="00CD3B65">
              <w:rPr>
                <w:rFonts w:ascii="Arial" w:hAnsi="Arial" w:cs="Arial"/>
                <w:sz w:val="18"/>
                <w:szCs w:val="20"/>
              </w:rPr>
              <w:t xml:space="preserve">Proposed budget $77,000.  Expenses ongoing are SHRM regional business meetings and conference expenses (outlined in budget provided).  Virtual opportunities allow for some cost savings.  Last year we planned approx. $70,000 cost and $70,000 income for conference- kept the same.  Held some funds </w:t>
            </w:r>
            <w:r w:rsidR="00326117" w:rsidRPr="00CD3B65">
              <w:rPr>
                <w:rFonts w:ascii="Arial" w:hAnsi="Arial" w:cs="Arial"/>
                <w:sz w:val="18"/>
                <w:szCs w:val="20"/>
              </w:rPr>
              <w:t>for potential speaker at ND Lea</w:t>
            </w:r>
            <w:r w:rsidRPr="00CD3B65">
              <w:rPr>
                <w:rFonts w:ascii="Arial" w:hAnsi="Arial" w:cs="Arial"/>
                <w:sz w:val="18"/>
                <w:szCs w:val="20"/>
              </w:rPr>
              <w:t>d</w:t>
            </w:r>
            <w:r w:rsidR="00326117" w:rsidRPr="00CD3B65">
              <w:rPr>
                <w:rFonts w:ascii="Arial" w:hAnsi="Arial" w:cs="Arial"/>
                <w:sz w:val="18"/>
                <w:szCs w:val="20"/>
              </w:rPr>
              <w:t>er</w:t>
            </w:r>
            <w:r w:rsidRPr="00CD3B65">
              <w:rPr>
                <w:rFonts w:ascii="Arial" w:hAnsi="Arial" w:cs="Arial"/>
                <w:sz w:val="18"/>
                <w:szCs w:val="20"/>
              </w:rPr>
              <w:t xml:space="preserve">ship conference.  </w:t>
            </w:r>
          </w:p>
          <w:p w14:paraId="556D4994" w14:textId="77777777" w:rsidR="00CD3B65" w:rsidRPr="00CD3B65" w:rsidRDefault="004F05C1" w:rsidP="00326117">
            <w:pPr>
              <w:pStyle w:val="ListParagraph"/>
              <w:numPr>
                <w:ilvl w:val="0"/>
                <w:numId w:val="28"/>
              </w:numPr>
              <w:rPr>
                <w:rFonts w:ascii="Arial" w:hAnsi="Arial" w:cs="Arial"/>
                <w:b/>
                <w:sz w:val="18"/>
                <w:szCs w:val="20"/>
              </w:rPr>
            </w:pPr>
            <w:r w:rsidRPr="00CD3B65">
              <w:rPr>
                <w:rFonts w:ascii="Arial" w:hAnsi="Arial" w:cs="Arial"/>
                <w:sz w:val="18"/>
                <w:szCs w:val="20"/>
              </w:rPr>
              <w:t>No Chapter payouts added for this year, but if profit from conf</w:t>
            </w:r>
            <w:r w:rsidR="00CD3B65" w:rsidRPr="00CD3B65">
              <w:rPr>
                <w:rFonts w:ascii="Arial" w:hAnsi="Arial" w:cs="Arial"/>
                <w:sz w:val="18"/>
                <w:szCs w:val="20"/>
              </w:rPr>
              <w:t>erence, would consider that.  In</w:t>
            </w:r>
            <w:r w:rsidRPr="00CD3B65">
              <w:rPr>
                <w:rFonts w:ascii="Arial" w:hAnsi="Arial" w:cs="Arial"/>
                <w:sz w:val="18"/>
                <w:szCs w:val="20"/>
              </w:rPr>
              <w:t xml:space="preserve"> past, 15% of profit paid out in conference if made money, divided up by how much each chapter member spent.  </w:t>
            </w:r>
          </w:p>
          <w:p w14:paraId="55B381E8" w14:textId="77777777" w:rsidR="00CD3B65" w:rsidRPr="00CD3B65" w:rsidRDefault="004F05C1" w:rsidP="00326117">
            <w:pPr>
              <w:pStyle w:val="ListParagraph"/>
              <w:numPr>
                <w:ilvl w:val="0"/>
                <w:numId w:val="28"/>
              </w:numPr>
              <w:rPr>
                <w:rFonts w:ascii="Arial" w:hAnsi="Arial" w:cs="Arial"/>
                <w:b/>
                <w:sz w:val="18"/>
                <w:szCs w:val="20"/>
              </w:rPr>
            </w:pPr>
            <w:r w:rsidRPr="00CD3B65">
              <w:rPr>
                <w:rFonts w:ascii="Arial" w:hAnsi="Arial" w:cs="Arial"/>
                <w:sz w:val="18"/>
                <w:szCs w:val="20"/>
              </w:rPr>
              <w:t>Travel reimbursement was up $4000, and we took it down to $3,000, with the extra $1,000 towards Teams cos</w:t>
            </w:r>
            <w:r w:rsidR="00CD3B65" w:rsidRPr="00CD3B65">
              <w:rPr>
                <w:rFonts w:ascii="Arial" w:hAnsi="Arial" w:cs="Arial"/>
                <w:sz w:val="18"/>
                <w:szCs w:val="20"/>
              </w:rPr>
              <w:t xml:space="preserve">t for less travel.  </w:t>
            </w:r>
          </w:p>
          <w:p w14:paraId="1EA5876A" w14:textId="34895B03" w:rsidR="00CD3B65" w:rsidRPr="00CD3B65" w:rsidRDefault="00CD3B65" w:rsidP="00326117">
            <w:pPr>
              <w:pStyle w:val="ListParagraph"/>
              <w:numPr>
                <w:ilvl w:val="0"/>
                <w:numId w:val="28"/>
              </w:numPr>
              <w:rPr>
                <w:rFonts w:ascii="Arial" w:hAnsi="Arial" w:cs="Arial"/>
                <w:b/>
                <w:sz w:val="18"/>
                <w:szCs w:val="20"/>
              </w:rPr>
            </w:pPr>
            <w:r w:rsidRPr="00CD3B65">
              <w:rPr>
                <w:rFonts w:ascii="Arial" w:hAnsi="Arial" w:cs="Arial"/>
                <w:sz w:val="18"/>
                <w:szCs w:val="20"/>
              </w:rPr>
              <w:t>Discussion/review of</w:t>
            </w:r>
            <w:r w:rsidR="004F05C1" w:rsidRPr="00CD3B65">
              <w:rPr>
                <w:rFonts w:ascii="Arial" w:hAnsi="Arial" w:cs="Arial"/>
                <w:sz w:val="18"/>
                <w:szCs w:val="20"/>
              </w:rPr>
              <w:t xml:space="preserve"> each line item.  </w:t>
            </w:r>
          </w:p>
          <w:p w14:paraId="17DA2CE8" w14:textId="3296AB17" w:rsidR="004F05C1" w:rsidRPr="00CD3B65" w:rsidRDefault="00131654" w:rsidP="00326117">
            <w:pPr>
              <w:pStyle w:val="ListParagraph"/>
              <w:numPr>
                <w:ilvl w:val="0"/>
                <w:numId w:val="28"/>
              </w:numPr>
              <w:rPr>
                <w:rFonts w:ascii="Arial" w:hAnsi="Arial" w:cs="Arial"/>
                <w:b/>
                <w:sz w:val="18"/>
                <w:szCs w:val="20"/>
              </w:rPr>
            </w:pPr>
            <w:r w:rsidRPr="00CD3B65">
              <w:rPr>
                <w:rFonts w:ascii="Arial" w:hAnsi="Arial" w:cs="Arial"/>
                <w:sz w:val="18"/>
                <w:szCs w:val="20"/>
              </w:rPr>
              <w:t xml:space="preserve">Operating on a negative budget, but in the past, we haven’t gone over a lot on expenses.  Put estimates out there for 2021 conference.  All keynoters from 2020 contracts agreed to move to 2021 with no charge.  </w:t>
            </w:r>
          </w:p>
          <w:p w14:paraId="150F22B0" w14:textId="77777777" w:rsidR="0022139E" w:rsidRPr="0022139E" w:rsidRDefault="0022139E" w:rsidP="0022139E">
            <w:pPr>
              <w:pStyle w:val="ListParagraph"/>
              <w:numPr>
                <w:ilvl w:val="0"/>
                <w:numId w:val="28"/>
              </w:numPr>
              <w:rPr>
                <w:rFonts w:ascii="Arial" w:hAnsi="Arial" w:cs="Arial"/>
                <w:sz w:val="18"/>
                <w:szCs w:val="20"/>
              </w:rPr>
            </w:pPr>
            <w:r w:rsidRPr="0022139E">
              <w:rPr>
                <w:rFonts w:ascii="Arial" w:hAnsi="Arial" w:cs="Arial"/>
                <w:sz w:val="18"/>
                <w:szCs w:val="20"/>
              </w:rPr>
              <w:t xml:space="preserve">Question for Faith </w:t>
            </w:r>
            <w:proofErr w:type="gramStart"/>
            <w:r w:rsidRPr="0022139E">
              <w:rPr>
                <w:rFonts w:ascii="Arial" w:hAnsi="Arial" w:cs="Arial"/>
                <w:sz w:val="18"/>
                <w:szCs w:val="20"/>
              </w:rPr>
              <w:t xml:space="preserve">if  </w:t>
            </w:r>
            <w:proofErr w:type="spellStart"/>
            <w:r w:rsidRPr="0022139E">
              <w:rPr>
                <w:rFonts w:ascii="Arial" w:hAnsi="Arial" w:cs="Arial"/>
                <w:sz w:val="18"/>
                <w:szCs w:val="20"/>
              </w:rPr>
              <w:t>the</w:t>
            </w:r>
            <w:r w:rsidR="00131654" w:rsidRPr="0022139E">
              <w:rPr>
                <w:rFonts w:ascii="Arial" w:hAnsi="Arial" w:cs="Arial"/>
                <w:sz w:val="18"/>
                <w:szCs w:val="20"/>
              </w:rPr>
              <w:t>SHRM</w:t>
            </w:r>
            <w:proofErr w:type="spellEnd"/>
            <w:proofErr w:type="gramEnd"/>
            <w:r w:rsidR="00131654" w:rsidRPr="0022139E">
              <w:rPr>
                <w:rFonts w:ascii="Arial" w:hAnsi="Arial" w:cs="Arial"/>
                <w:sz w:val="18"/>
                <w:szCs w:val="20"/>
              </w:rPr>
              <w:t xml:space="preserve"> Foundation contributio</w:t>
            </w:r>
            <w:r w:rsidRPr="0022139E">
              <w:rPr>
                <w:rFonts w:ascii="Arial" w:hAnsi="Arial" w:cs="Arial"/>
                <w:sz w:val="18"/>
                <w:szCs w:val="20"/>
              </w:rPr>
              <w:t>n from the council needs</w:t>
            </w:r>
            <w:r w:rsidR="00131654" w:rsidRPr="0022139E">
              <w:rPr>
                <w:rFonts w:ascii="Arial" w:hAnsi="Arial" w:cs="Arial"/>
                <w:sz w:val="18"/>
                <w:szCs w:val="20"/>
              </w:rPr>
              <w:t xml:space="preserve"> to be increased by a certain percentage every year?  Faith advised use to be required, but that percentage was taken out, with just a request to make a contribution as a part of SHRM.  State council can set a goal to continually raise it, but not required.  Does donation from silent </w:t>
            </w:r>
            <w:r w:rsidRPr="0022139E">
              <w:rPr>
                <w:rFonts w:ascii="Arial" w:hAnsi="Arial" w:cs="Arial"/>
                <w:sz w:val="18"/>
                <w:szCs w:val="20"/>
              </w:rPr>
              <w:t>auction the conference also goes towards that.</w:t>
            </w:r>
            <w:r w:rsidR="00131654" w:rsidRPr="0022139E">
              <w:rPr>
                <w:rFonts w:ascii="Arial" w:hAnsi="Arial" w:cs="Arial"/>
                <w:sz w:val="18"/>
                <w:szCs w:val="20"/>
              </w:rPr>
              <w:t xml:space="preserve">  Are we obligated to do both the donation and the silent </w:t>
            </w:r>
            <w:proofErr w:type="spellStart"/>
            <w:r w:rsidR="00131654" w:rsidRPr="0022139E">
              <w:rPr>
                <w:rFonts w:ascii="Arial" w:hAnsi="Arial" w:cs="Arial"/>
                <w:sz w:val="18"/>
                <w:szCs w:val="20"/>
              </w:rPr>
              <w:t>auctioin</w:t>
            </w:r>
            <w:proofErr w:type="spellEnd"/>
            <w:r w:rsidR="00131654" w:rsidRPr="0022139E">
              <w:rPr>
                <w:rFonts w:ascii="Arial" w:hAnsi="Arial" w:cs="Arial"/>
                <w:sz w:val="18"/>
                <w:szCs w:val="20"/>
              </w:rPr>
              <w:t xml:space="preserve"> donation?  “SHRM foundation champion” </w:t>
            </w:r>
            <w:r w:rsidRPr="0022139E">
              <w:rPr>
                <w:rFonts w:ascii="Arial" w:hAnsi="Arial" w:cs="Arial"/>
                <w:sz w:val="18"/>
                <w:szCs w:val="20"/>
              </w:rPr>
              <w:t xml:space="preserve">level </w:t>
            </w:r>
            <w:r w:rsidR="00131654" w:rsidRPr="0022139E">
              <w:rPr>
                <w:rFonts w:ascii="Arial" w:hAnsi="Arial" w:cs="Arial"/>
                <w:sz w:val="18"/>
                <w:szCs w:val="20"/>
              </w:rPr>
              <w:t>is for those who do both.  Contributions and fundraisers provide more soft credits (board members and chapters), it is up to each council.  Co</w:t>
            </w:r>
            <w:r w:rsidRPr="0022139E">
              <w:rPr>
                <w:rFonts w:ascii="Arial" w:hAnsi="Arial" w:cs="Arial"/>
                <w:sz w:val="18"/>
                <w:szCs w:val="20"/>
              </w:rPr>
              <w:t xml:space="preserve">nsidered </w:t>
            </w:r>
            <w:r w:rsidR="00131654" w:rsidRPr="0022139E">
              <w:rPr>
                <w:rFonts w:ascii="Arial" w:hAnsi="Arial" w:cs="Arial"/>
                <w:sz w:val="18"/>
                <w:szCs w:val="20"/>
              </w:rPr>
              <w:t xml:space="preserve">potential cost savings if we eliminated this line item and could still provide silent auction donations.  </w:t>
            </w:r>
          </w:p>
          <w:p w14:paraId="29654CC6" w14:textId="00B26EFE" w:rsidR="00131654" w:rsidRPr="003F4D48" w:rsidRDefault="00131654" w:rsidP="0022139E">
            <w:pPr>
              <w:pStyle w:val="ListParagraph"/>
              <w:numPr>
                <w:ilvl w:val="0"/>
                <w:numId w:val="28"/>
              </w:numPr>
              <w:rPr>
                <w:rFonts w:ascii="Arial" w:hAnsi="Arial" w:cs="Arial"/>
                <w:sz w:val="18"/>
                <w:szCs w:val="20"/>
              </w:rPr>
            </w:pPr>
            <w:r w:rsidRPr="0022139E">
              <w:rPr>
                <w:rFonts w:ascii="Arial" w:hAnsi="Arial" w:cs="Arial"/>
                <w:sz w:val="18"/>
                <w:szCs w:val="20"/>
              </w:rPr>
              <w:t xml:space="preserve">Give Smart is a way to do online auctions throughout the year and giving </w:t>
            </w:r>
            <w:r w:rsidRPr="003F4D48">
              <w:rPr>
                <w:rFonts w:ascii="Arial" w:hAnsi="Arial" w:cs="Arial"/>
                <w:sz w:val="18"/>
                <w:szCs w:val="20"/>
              </w:rPr>
              <w:t xml:space="preserve">throughout the year- pending an update if this will still be offered for the state council.  </w:t>
            </w:r>
          </w:p>
          <w:p w14:paraId="48BD8EE1" w14:textId="5FAA8E42" w:rsidR="00131654" w:rsidRPr="003F4D48" w:rsidRDefault="00131654" w:rsidP="003F4D48">
            <w:pPr>
              <w:pStyle w:val="ListParagraph"/>
              <w:numPr>
                <w:ilvl w:val="0"/>
                <w:numId w:val="28"/>
              </w:numPr>
              <w:rPr>
                <w:rFonts w:ascii="Arial" w:hAnsi="Arial" w:cs="Arial"/>
                <w:sz w:val="18"/>
                <w:szCs w:val="20"/>
              </w:rPr>
            </w:pPr>
            <w:r w:rsidRPr="003F4D48">
              <w:rPr>
                <w:rFonts w:ascii="Arial" w:hAnsi="Arial" w:cs="Arial"/>
                <w:sz w:val="18"/>
                <w:szCs w:val="20"/>
              </w:rPr>
              <w:t xml:space="preserve">Volunteer leader summit is now </w:t>
            </w:r>
            <w:r w:rsidR="003F4D48" w:rsidRPr="003F4D48">
              <w:rPr>
                <w:rFonts w:ascii="Arial" w:hAnsi="Arial" w:cs="Arial"/>
                <w:sz w:val="18"/>
                <w:szCs w:val="20"/>
              </w:rPr>
              <w:t xml:space="preserve">a </w:t>
            </w:r>
            <w:r w:rsidRPr="003F4D48">
              <w:rPr>
                <w:rFonts w:ascii="Arial" w:hAnsi="Arial" w:cs="Arial"/>
                <w:sz w:val="18"/>
                <w:szCs w:val="20"/>
              </w:rPr>
              <w:t>meeting (not summit)- correct on needed on document</w:t>
            </w:r>
            <w:r w:rsidR="003F4D48" w:rsidRPr="003F4D48">
              <w:rPr>
                <w:rFonts w:ascii="Arial" w:hAnsi="Arial" w:cs="Arial"/>
                <w:sz w:val="18"/>
                <w:szCs w:val="20"/>
              </w:rPr>
              <w:t>s</w:t>
            </w:r>
          </w:p>
          <w:p w14:paraId="2BB9C941" w14:textId="3DA3507B" w:rsidR="00131654" w:rsidRPr="003F4D48" w:rsidRDefault="00CD3B65" w:rsidP="003F4D48">
            <w:pPr>
              <w:ind w:left="1060"/>
              <w:rPr>
                <w:rFonts w:ascii="Arial" w:hAnsi="Arial" w:cs="Arial"/>
                <w:b/>
                <w:sz w:val="18"/>
                <w:szCs w:val="20"/>
              </w:rPr>
            </w:pPr>
            <w:r w:rsidRPr="003F4D48">
              <w:rPr>
                <w:rFonts w:ascii="Arial" w:hAnsi="Arial" w:cs="Arial"/>
                <w:b/>
                <w:sz w:val="18"/>
                <w:szCs w:val="20"/>
              </w:rPr>
              <w:t>Motion</w:t>
            </w:r>
            <w:r w:rsidR="00131654" w:rsidRPr="003F4D48">
              <w:rPr>
                <w:rFonts w:ascii="Arial" w:hAnsi="Arial" w:cs="Arial"/>
                <w:b/>
                <w:sz w:val="18"/>
                <w:szCs w:val="20"/>
              </w:rPr>
              <w:t xml:space="preserve"> to approve budget: Ben /Rick Seconded the motion- hearing no addi</w:t>
            </w:r>
            <w:r w:rsidR="003F4D48" w:rsidRPr="003F4D48">
              <w:rPr>
                <w:rFonts w:ascii="Arial" w:hAnsi="Arial" w:cs="Arial"/>
                <w:b/>
                <w:sz w:val="18"/>
                <w:szCs w:val="20"/>
              </w:rPr>
              <w:t>ti</w:t>
            </w:r>
            <w:r w:rsidR="00131654" w:rsidRPr="003F4D48">
              <w:rPr>
                <w:rFonts w:ascii="Arial" w:hAnsi="Arial" w:cs="Arial"/>
                <w:b/>
                <w:sz w:val="18"/>
                <w:szCs w:val="20"/>
              </w:rPr>
              <w:t xml:space="preserve">onal discussion or opposing comments, motion carried </w:t>
            </w:r>
          </w:p>
          <w:p w14:paraId="116A9437" w14:textId="77777777" w:rsidR="00131654" w:rsidRPr="00E813E8" w:rsidRDefault="00131654" w:rsidP="00131654">
            <w:pPr>
              <w:pStyle w:val="ListParagraph"/>
              <w:ind w:left="700"/>
              <w:rPr>
                <w:rFonts w:ascii="Arial" w:hAnsi="Arial" w:cs="Arial"/>
                <w:b/>
                <w:color w:val="FF0000"/>
                <w:sz w:val="18"/>
                <w:szCs w:val="20"/>
              </w:rPr>
            </w:pPr>
          </w:p>
          <w:p w14:paraId="4E3D11D6" w14:textId="6D8CFB65" w:rsidR="003F4D48" w:rsidRDefault="00131654" w:rsidP="00131654">
            <w:pPr>
              <w:pStyle w:val="ListParagraph"/>
              <w:ind w:left="700"/>
              <w:rPr>
                <w:rFonts w:ascii="Arial" w:hAnsi="Arial" w:cs="Arial"/>
                <w:b/>
                <w:sz w:val="18"/>
                <w:szCs w:val="20"/>
              </w:rPr>
            </w:pPr>
            <w:r w:rsidRPr="003F4D48">
              <w:rPr>
                <w:rFonts w:ascii="Arial" w:hAnsi="Arial" w:cs="Arial"/>
                <w:b/>
                <w:sz w:val="18"/>
                <w:szCs w:val="20"/>
              </w:rPr>
              <w:t xml:space="preserve">2021 HR Conference: Hosting again in Bismarck- mid September dates were already taken.  Options included end of October and August.  August 30-Sept 2 2021 current </w:t>
            </w:r>
            <w:r w:rsidR="003F4D48" w:rsidRPr="003F4D48">
              <w:rPr>
                <w:rFonts w:ascii="Arial" w:hAnsi="Arial" w:cs="Arial"/>
                <w:b/>
                <w:sz w:val="18"/>
                <w:szCs w:val="20"/>
              </w:rPr>
              <w:t>selected dates</w:t>
            </w:r>
            <w:r w:rsidRPr="003F4D48">
              <w:rPr>
                <w:rFonts w:ascii="Arial" w:hAnsi="Arial" w:cs="Arial"/>
                <w:b/>
                <w:sz w:val="18"/>
                <w:szCs w:val="20"/>
              </w:rPr>
              <w:t xml:space="preserve">.  </w:t>
            </w:r>
          </w:p>
          <w:p w14:paraId="7A7BFCC7" w14:textId="17E219C8" w:rsidR="00131654" w:rsidRDefault="00131654" w:rsidP="003F4D48">
            <w:pPr>
              <w:pStyle w:val="ListParagraph"/>
              <w:numPr>
                <w:ilvl w:val="0"/>
                <w:numId w:val="29"/>
              </w:numPr>
              <w:rPr>
                <w:rFonts w:ascii="Arial" w:hAnsi="Arial" w:cs="Arial"/>
                <w:sz w:val="18"/>
                <w:szCs w:val="20"/>
              </w:rPr>
            </w:pPr>
            <w:r w:rsidRPr="003F4D48">
              <w:rPr>
                <w:rFonts w:ascii="Arial" w:hAnsi="Arial" w:cs="Arial"/>
                <w:sz w:val="18"/>
                <w:szCs w:val="20"/>
              </w:rPr>
              <w:t xml:space="preserve">Discuss potential of in person conference versus virtual, or both.  </w:t>
            </w:r>
          </w:p>
          <w:p w14:paraId="14645174" w14:textId="77777777" w:rsidR="003F4D48" w:rsidRDefault="003F4D48" w:rsidP="003F4D48">
            <w:pPr>
              <w:pStyle w:val="ListParagraph"/>
              <w:numPr>
                <w:ilvl w:val="0"/>
                <w:numId w:val="29"/>
              </w:numPr>
              <w:rPr>
                <w:rFonts w:ascii="Arial" w:hAnsi="Arial" w:cs="Arial"/>
                <w:sz w:val="18"/>
                <w:szCs w:val="20"/>
              </w:rPr>
            </w:pPr>
            <w:r>
              <w:rPr>
                <w:rFonts w:ascii="Arial" w:hAnsi="Arial" w:cs="Arial"/>
                <w:sz w:val="18"/>
                <w:szCs w:val="20"/>
              </w:rPr>
              <w:t xml:space="preserve">Concerns regarding Labor Day and conference timing with attendance </w:t>
            </w:r>
          </w:p>
          <w:p w14:paraId="54653EEB" w14:textId="7FECBB63" w:rsidR="003F4D48" w:rsidRDefault="003F4D48" w:rsidP="003F4D48">
            <w:pPr>
              <w:pStyle w:val="ListParagraph"/>
              <w:numPr>
                <w:ilvl w:val="0"/>
                <w:numId w:val="29"/>
              </w:numPr>
              <w:rPr>
                <w:rFonts w:ascii="Arial" w:hAnsi="Arial" w:cs="Arial"/>
                <w:sz w:val="18"/>
                <w:szCs w:val="20"/>
              </w:rPr>
            </w:pPr>
            <w:r>
              <w:rPr>
                <w:rFonts w:ascii="Arial" w:hAnsi="Arial" w:cs="Arial"/>
                <w:sz w:val="18"/>
                <w:szCs w:val="20"/>
              </w:rPr>
              <w:t xml:space="preserve">Discussion around </w:t>
            </w:r>
            <w:r w:rsidR="00F82C28">
              <w:rPr>
                <w:rFonts w:ascii="Arial" w:hAnsi="Arial" w:cs="Arial"/>
                <w:sz w:val="18"/>
                <w:szCs w:val="20"/>
              </w:rPr>
              <w:t>attendee safety and community vaccination levels</w:t>
            </w:r>
          </w:p>
          <w:p w14:paraId="21F4161A" w14:textId="565E71CC" w:rsidR="00421DA9" w:rsidRDefault="00F82C28" w:rsidP="009823B3">
            <w:pPr>
              <w:pStyle w:val="ListParagraph"/>
              <w:numPr>
                <w:ilvl w:val="0"/>
                <w:numId w:val="29"/>
              </w:numPr>
              <w:rPr>
                <w:rFonts w:ascii="Arial" w:hAnsi="Arial" w:cs="Arial"/>
                <w:sz w:val="18"/>
                <w:szCs w:val="20"/>
              </w:rPr>
            </w:pPr>
            <w:r>
              <w:rPr>
                <w:rFonts w:ascii="Arial" w:hAnsi="Arial" w:cs="Arial"/>
                <w:sz w:val="18"/>
                <w:szCs w:val="20"/>
              </w:rPr>
              <w:lastRenderedPageBreak/>
              <w:t xml:space="preserve">Council asked Jason to check with the facility regarding moving the date to October, or potentially later in September.  Intent of more time to plan as well as date concerns being near a holiday weekend.  </w:t>
            </w:r>
            <w:r w:rsidR="009823B3">
              <w:rPr>
                <w:rFonts w:ascii="Arial" w:hAnsi="Arial" w:cs="Arial"/>
                <w:sz w:val="18"/>
                <w:szCs w:val="20"/>
              </w:rPr>
              <w:t xml:space="preserve">Potentially conflicting timing as well with late October and benefit enrollment. </w:t>
            </w:r>
          </w:p>
          <w:p w14:paraId="00408E02" w14:textId="6C517C62" w:rsidR="009823B3" w:rsidRDefault="009823B3" w:rsidP="009823B3">
            <w:pPr>
              <w:pStyle w:val="ListParagraph"/>
              <w:numPr>
                <w:ilvl w:val="0"/>
                <w:numId w:val="29"/>
              </w:numPr>
              <w:rPr>
                <w:rFonts w:ascii="Arial" w:hAnsi="Arial" w:cs="Arial"/>
                <w:sz w:val="18"/>
                <w:szCs w:val="20"/>
              </w:rPr>
            </w:pPr>
            <w:r>
              <w:rPr>
                <w:rFonts w:ascii="Arial" w:hAnsi="Arial" w:cs="Arial"/>
                <w:sz w:val="18"/>
                <w:szCs w:val="20"/>
              </w:rPr>
              <w:t xml:space="preserve">Discussion of 2022 dates and rotation between ND cities, or keeping it in Bismarck.  Nothing is lined up yet. Reviewed the Holiday Inn in Fargo considerations for difficulties in prior years when paired with the Governor’s conference.  Concerns over venue space and attendee size, but without Governor’s conference, less attendees will negate this issue.  </w:t>
            </w:r>
          </w:p>
          <w:p w14:paraId="0683A268" w14:textId="220F45F5" w:rsidR="00C00B60" w:rsidRDefault="00C00B60" w:rsidP="009823B3">
            <w:pPr>
              <w:pStyle w:val="ListParagraph"/>
              <w:numPr>
                <w:ilvl w:val="0"/>
                <w:numId w:val="29"/>
              </w:numPr>
              <w:rPr>
                <w:rFonts w:ascii="Arial" w:hAnsi="Arial" w:cs="Arial"/>
                <w:sz w:val="18"/>
                <w:szCs w:val="20"/>
              </w:rPr>
            </w:pPr>
            <w:r>
              <w:rPr>
                <w:rFonts w:ascii="Arial" w:hAnsi="Arial" w:cs="Arial"/>
                <w:sz w:val="18"/>
                <w:szCs w:val="20"/>
              </w:rPr>
              <w:t xml:space="preserve">The council conversed on in person versus virtual options, and anticipation of the readiness of the HR community to partake in networking in person again. Determination was that it would be difficult to gauge at this point, and that offering both, if possible, was a tentative solution. </w:t>
            </w:r>
          </w:p>
          <w:p w14:paraId="7422867F" w14:textId="34F6F46B" w:rsidR="003A0D75" w:rsidRDefault="003A0D75" w:rsidP="009823B3">
            <w:pPr>
              <w:pStyle w:val="ListParagraph"/>
              <w:numPr>
                <w:ilvl w:val="0"/>
                <w:numId w:val="29"/>
              </w:numPr>
              <w:rPr>
                <w:rFonts w:ascii="Arial" w:hAnsi="Arial" w:cs="Arial"/>
                <w:sz w:val="18"/>
                <w:szCs w:val="20"/>
              </w:rPr>
            </w:pPr>
            <w:r>
              <w:rPr>
                <w:rFonts w:ascii="Arial" w:hAnsi="Arial" w:cs="Arial"/>
                <w:sz w:val="18"/>
                <w:szCs w:val="20"/>
              </w:rPr>
              <w:t>Grand Forks 2019 conference had attendance of approximately 450, but before that, Commerce counted volunteers in the numbers.  Due to COVID considerations, estimate to aim towards 300-500.</w:t>
            </w:r>
          </w:p>
          <w:p w14:paraId="1EE70814" w14:textId="77777777" w:rsidR="003A0D75" w:rsidRDefault="003A0D75" w:rsidP="009823B3">
            <w:pPr>
              <w:pStyle w:val="ListParagraph"/>
              <w:numPr>
                <w:ilvl w:val="0"/>
                <w:numId w:val="29"/>
              </w:numPr>
              <w:rPr>
                <w:rFonts w:ascii="Arial" w:hAnsi="Arial" w:cs="Arial"/>
                <w:sz w:val="18"/>
                <w:szCs w:val="20"/>
              </w:rPr>
            </w:pPr>
            <w:r>
              <w:rPr>
                <w:rFonts w:ascii="Arial" w:hAnsi="Arial" w:cs="Arial"/>
                <w:sz w:val="18"/>
                <w:szCs w:val="20"/>
              </w:rPr>
              <w:t xml:space="preserve">Suggestion presented to cap attendees up front, council was highly receptive and approving of this concept. </w:t>
            </w:r>
          </w:p>
          <w:p w14:paraId="202D9D84" w14:textId="3AD13678" w:rsidR="003A0D75" w:rsidRDefault="003A0D75" w:rsidP="009823B3">
            <w:pPr>
              <w:pStyle w:val="ListParagraph"/>
              <w:numPr>
                <w:ilvl w:val="0"/>
                <w:numId w:val="29"/>
              </w:numPr>
              <w:rPr>
                <w:rFonts w:ascii="Arial" w:hAnsi="Arial" w:cs="Arial"/>
                <w:sz w:val="18"/>
                <w:szCs w:val="20"/>
              </w:rPr>
            </w:pPr>
            <w:r>
              <w:rPr>
                <w:rFonts w:ascii="Arial" w:hAnsi="Arial" w:cs="Arial"/>
                <w:sz w:val="18"/>
                <w:szCs w:val="20"/>
              </w:rPr>
              <w:t>Elimination of travel expenses on some for virtual option choices</w:t>
            </w:r>
          </w:p>
          <w:p w14:paraId="07236A72" w14:textId="77777777" w:rsidR="003A0D75" w:rsidRDefault="002D00C2" w:rsidP="009823B3">
            <w:pPr>
              <w:pStyle w:val="ListParagraph"/>
              <w:numPr>
                <w:ilvl w:val="0"/>
                <w:numId w:val="29"/>
              </w:numPr>
              <w:rPr>
                <w:rFonts w:ascii="Arial" w:hAnsi="Arial" w:cs="Arial"/>
                <w:sz w:val="18"/>
                <w:szCs w:val="20"/>
              </w:rPr>
            </w:pPr>
            <w:r>
              <w:rPr>
                <w:rFonts w:ascii="Arial" w:hAnsi="Arial" w:cs="Arial"/>
                <w:sz w:val="18"/>
                <w:szCs w:val="20"/>
              </w:rPr>
              <w:t xml:space="preserve">Currently 3-5 breakout rooms, discussed opportunity to do 3 breakout rooms for speaker quality and expense. </w:t>
            </w:r>
          </w:p>
          <w:p w14:paraId="0021E090" w14:textId="7961BED1" w:rsidR="002D00C2" w:rsidRDefault="002D00C2" w:rsidP="004C35F7">
            <w:pPr>
              <w:pStyle w:val="ListParagraph"/>
              <w:numPr>
                <w:ilvl w:val="0"/>
                <w:numId w:val="29"/>
              </w:numPr>
              <w:rPr>
                <w:rFonts w:ascii="Arial" w:hAnsi="Arial" w:cs="Arial"/>
                <w:sz w:val="18"/>
                <w:szCs w:val="20"/>
              </w:rPr>
            </w:pPr>
            <w:r>
              <w:rPr>
                <w:rFonts w:ascii="Arial" w:hAnsi="Arial" w:cs="Arial"/>
                <w:sz w:val="18"/>
                <w:szCs w:val="20"/>
              </w:rPr>
              <w:t xml:space="preserve">Discussion of adding a conference chair role to the council, for a project manager capacity. Considered that the involvement of council members in the conference planning helped to justify the comping the fee for the conference for the council. </w:t>
            </w:r>
            <w:r w:rsidR="004C35F7">
              <w:rPr>
                <w:rFonts w:ascii="Arial" w:hAnsi="Arial" w:cs="Arial"/>
                <w:sz w:val="18"/>
                <w:szCs w:val="20"/>
              </w:rPr>
              <w:t xml:space="preserve">Council members were previously chairs of subcommittees and helped support the chapters.  The chairs and committees would meet biweekly. </w:t>
            </w:r>
          </w:p>
          <w:p w14:paraId="35E24672" w14:textId="60BC21B9" w:rsidR="004C35F7" w:rsidRDefault="004C35F7" w:rsidP="004C35F7">
            <w:pPr>
              <w:pStyle w:val="ListParagraph"/>
              <w:numPr>
                <w:ilvl w:val="0"/>
                <w:numId w:val="29"/>
              </w:numPr>
              <w:rPr>
                <w:rFonts w:ascii="Arial" w:hAnsi="Arial" w:cs="Arial"/>
                <w:sz w:val="18"/>
                <w:szCs w:val="20"/>
              </w:rPr>
            </w:pPr>
            <w:r>
              <w:rPr>
                <w:rFonts w:ascii="Arial" w:hAnsi="Arial" w:cs="Arial"/>
                <w:sz w:val="18"/>
                <w:szCs w:val="20"/>
              </w:rPr>
              <w:t xml:space="preserve">With some chapters being smaller than others, the volunteering time commitment was discussed for chapter level assistance.  Some volunteering options don’t include a large time frame, and those are easy to offer, such as gift bag prep, registration table, etc.  Request made for clear outlines of conference volunteer opportunities with time commitments assessed.  Sign up Genius has been used in the past for room monitoring sign up.  </w:t>
            </w:r>
          </w:p>
          <w:p w14:paraId="2C669332" w14:textId="77777777" w:rsidR="004C35F7" w:rsidRDefault="004C35F7" w:rsidP="004C35F7">
            <w:pPr>
              <w:pStyle w:val="ListParagraph"/>
              <w:numPr>
                <w:ilvl w:val="0"/>
                <w:numId w:val="29"/>
              </w:numPr>
              <w:rPr>
                <w:rFonts w:ascii="Arial" w:hAnsi="Arial" w:cs="Arial"/>
                <w:sz w:val="18"/>
                <w:szCs w:val="20"/>
              </w:rPr>
            </w:pPr>
            <w:r>
              <w:rPr>
                <w:rFonts w:ascii="Arial" w:hAnsi="Arial" w:cs="Arial"/>
                <w:sz w:val="18"/>
                <w:szCs w:val="20"/>
              </w:rPr>
              <w:t xml:space="preserve">Utilizing the membership of the state for potential volunteers. </w:t>
            </w:r>
          </w:p>
          <w:p w14:paraId="3735E1B4" w14:textId="549F404D" w:rsidR="004C35F7" w:rsidRDefault="004C35F7" w:rsidP="004C35F7">
            <w:pPr>
              <w:pStyle w:val="ListParagraph"/>
              <w:numPr>
                <w:ilvl w:val="0"/>
                <w:numId w:val="29"/>
              </w:numPr>
              <w:rPr>
                <w:rFonts w:ascii="Arial" w:hAnsi="Arial" w:cs="Arial"/>
                <w:sz w:val="18"/>
                <w:szCs w:val="20"/>
              </w:rPr>
            </w:pPr>
            <w:r>
              <w:rPr>
                <w:rFonts w:ascii="Arial" w:hAnsi="Arial" w:cs="Arial"/>
                <w:sz w:val="18"/>
                <w:szCs w:val="20"/>
              </w:rPr>
              <w:t xml:space="preserve">Additional discussion of needing to determine multimedia needs at venue and abilities before commitment to virtual process.  </w:t>
            </w:r>
            <w:r w:rsidR="00B05D66">
              <w:rPr>
                <w:rFonts w:ascii="Arial" w:hAnsi="Arial" w:cs="Arial"/>
                <w:sz w:val="18"/>
                <w:szCs w:val="20"/>
              </w:rPr>
              <w:t xml:space="preserve">Concerns from the group presented of a hybrid conference feeling like the work of two conferences.  </w:t>
            </w:r>
          </w:p>
          <w:p w14:paraId="59566500" w14:textId="4C1E17A2" w:rsidR="00B05D66" w:rsidRPr="004C35F7" w:rsidRDefault="00B05D66" w:rsidP="004C35F7">
            <w:pPr>
              <w:pStyle w:val="ListParagraph"/>
              <w:numPr>
                <w:ilvl w:val="0"/>
                <w:numId w:val="29"/>
              </w:numPr>
              <w:rPr>
                <w:rFonts w:ascii="Arial" w:hAnsi="Arial" w:cs="Arial"/>
                <w:sz w:val="18"/>
                <w:szCs w:val="20"/>
              </w:rPr>
            </w:pPr>
            <w:r>
              <w:rPr>
                <w:rFonts w:ascii="Arial" w:hAnsi="Arial" w:cs="Arial"/>
                <w:sz w:val="18"/>
                <w:szCs w:val="20"/>
              </w:rPr>
              <w:t xml:space="preserve">Jason to follow up with venue on multimedia options and share with the council. </w:t>
            </w:r>
          </w:p>
          <w:p w14:paraId="4B39B9F1" w14:textId="2E5F73B7" w:rsidR="00421DA9" w:rsidRPr="00E813E8" w:rsidRDefault="00421DA9" w:rsidP="00421DA9">
            <w:pPr>
              <w:pStyle w:val="ListParagraph"/>
              <w:ind w:left="700"/>
              <w:rPr>
                <w:rFonts w:ascii="Arial" w:hAnsi="Arial" w:cs="Arial"/>
                <w:color w:val="FF0000"/>
                <w:sz w:val="18"/>
                <w:szCs w:val="20"/>
              </w:rPr>
            </w:pPr>
          </w:p>
          <w:p w14:paraId="21266751" w14:textId="1A110BDF" w:rsidR="00EC023B" w:rsidRPr="00CD3B65" w:rsidRDefault="00EC023B" w:rsidP="00B05D66">
            <w:pPr>
              <w:pStyle w:val="ListParagraph"/>
              <w:ind w:left="700"/>
              <w:rPr>
                <w:rFonts w:ascii="Arial" w:hAnsi="Arial" w:cs="Arial"/>
                <w:sz w:val="18"/>
                <w:szCs w:val="20"/>
              </w:rPr>
            </w:pPr>
          </w:p>
        </w:tc>
        <w:tc>
          <w:tcPr>
            <w:tcW w:w="3230" w:type="dxa"/>
          </w:tcPr>
          <w:p w14:paraId="0B1AAB5C" w14:textId="77777777" w:rsidR="00F02F9D" w:rsidRPr="00CD3B65" w:rsidRDefault="00F02F9D" w:rsidP="00F02F9D">
            <w:pPr>
              <w:rPr>
                <w:rFonts w:ascii="Arial" w:hAnsi="Arial" w:cs="Arial"/>
                <w:sz w:val="18"/>
                <w:szCs w:val="20"/>
              </w:rPr>
            </w:pPr>
          </w:p>
          <w:p w14:paraId="5B5B8A96" w14:textId="399AA7F2" w:rsidR="00F02F9D" w:rsidRPr="00CD3B65" w:rsidRDefault="003B229D" w:rsidP="00F02F9D">
            <w:pPr>
              <w:rPr>
                <w:rFonts w:ascii="Arial" w:hAnsi="Arial" w:cs="Arial"/>
                <w:sz w:val="18"/>
                <w:szCs w:val="20"/>
              </w:rPr>
            </w:pPr>
            <w:r w:rsidRPr="00CD3B65">
              <w:rPr>
                <w:rFonts w:ascii="Arial" w:hAnsi="Arial" w:cs="Arial"/>
                <w:sz w:val="18"/>
                <w:szCs w:val="20"/>
              </w:rPr>
              <w:t>Jason Sutheime</w:t>
            </w:r>
            <w:r w:rsidR="00AB1CFA" w:rsidRPr="00CD3B65">
              <w:rPr>
                <w:rFonts w:ascii="Arial" w:hAnsi="Arial" w:cs="Arial"/>
                <w:sz w:val="18"/>
                <w:szCs w:val="20"/>
              </w:rPr>
              <w:t>r</w:t>
            </w:r>
            <w:r w:rsidR="00816232" w:rsidRPr="00CD3B65">
              <w:rPr>
                <w:rFonts w:ascii="Arial" w:hAnsi="Arial" w:cs="Arial"/>
                <w:sz w:val="18"/>
                <w:szCs w:val="20"/>
              </w:rPr>
              <w:t>/Mellissa Nordsven</w:t>
            </w:r>
          </w:p>
          <w:p w14:paraId="273C0233" w14:textId="718FA836" w:rsidR="00F02F9D" w:rsidRPr="00CD3B65" w:rsidRDefault="00A412BF" w:rsidP="00F02F9D">
            <w:pPr>
              <w:rPr>
                <w:rFonts w:ascii="Arial" w:hAnsi="Arial" w:cs="Arial"/>
                <w:sz w:val="18"/>
                <w:szCs w:val="20"/>
              </w:rPr>
            </w:pPr>
            <w:r w:rsidRPr="00CD3B65">
              <w:rPr>
                <w:rFonts w:ascii="Arial" w:hAnsi="Arial" w:cs="Arial"/>
                <w:sz w:val="18"/>
                <w:szCs w:val="20"/>
              </w:rPr>
              <w:t>All</w:t>
            </w:r>
          </w:p>
          <w:p w14:paraId="59565B3A" w14:textId="283D257E" w:rsidR="00F02F9D" w:rsidRPr="00CD3B65" w:rsidRDefault="00F02F9D" w:rsidP="00F02F9D">
            <w:pPr>
              <w:rPr>
                <w:rFonts w:ascii="Arial" w:hAnsi="Arial" w:cs="Arial"/>
                <w:sz w:val="18"/>
                <w:szCs w:val="20"/>
              </w:rPr>
            </w:pPr>
          </w:p>
        </w:tc>
      </w:tr>
      <w:tr w:rsidR="00F02F9D" w14:paraId="0D74E029" w14:textId="77777777" w:rsidTr="00816232">
        <w:trPr>
          <w:trHeight w:val="4103"/>
        </w:trPr>
        <w:tc>
          <w:tcPr>
            <w:tcW w:w="8280" w:type="dxa"/>
          </w:tcPr>
          <w:p w14:paraId="41803106" w14:textId="7082D7FE" w:rsidR="00F02F9D" w:rsidRPr="00FD0A1B" w:rsidRDefault="00F02F9D" w:rsidP="00F02F9D">
            <w:pPr>
              <w:pStyle w:val="ListParagraph"/>
              <w:numPr>
                <w:ilvl w:val="0"/>
                <w:numId w:val="17"/>
              </w:numPr>
              <w:ind w:left="331"/>
              <w:rPr>
                <w:rFonts w:ascii="Arial" w:hAnsi="Arial" w:cs="Arial"/>
                <w:color w:val="1F497D" w:themeColor="text2"/>
                <w:sz w:val="18"/>
                <w:szCs w:val="20"/>
              </w:rPr>
            </w:pPr>
            <w:r>
              <w:rPr>
                <w:rFonts w:ascii="Arial" w:hAnsi="Arial" w:cs="Arial"/>
                <w:b/>
                <w:color w:val="1F497D" w:themeColor="text2"/>
                <w:sz w:val="18"/>
                <w:szCs w:val="20"/>
              </w:rPr>
              <w:t xml:space="preserve">Introduction &amp; </w:t>
            </w:r>
            <w:r w:rsidRPr="00FD0A1B">
              <w:rPr>
                <w:rFonts w:ascii="Arial" w:hAnsi="Arial" w:cs="Arial"/>
                <w:b/>
                <w:color w:val="1F497D" w:themeColor="text2"/>
                <w:sz w:val="18"/>
                <w:szCs w:val="20"/>
              </w:rPr>
              <w:t xml:space="preserve">Council Reports: </w:t>
            </w:r>
            <w:r w:rsidR="00B05D66">
              <w:rPr>
                <w:rFonts w:ascii="Arial" w:hAnsi="Arial" w:cs="Arial"/>
                <w:b/>
                <w:color w:val="FF0000"/>
                <w:sz w:val="18"/>
                <w:szCs w:val="20"/>
              </w:rPr>
              <w:t xml:space="preserve"> </w:t>
            </w:r>
            <w:r w:rsidR="00B05D66" w:rsidRPr="00B05D66">
              <w:rPr>
                <w:rFonts w:ascii="Arial" w:hAnsi="Arial" w:cs="Arial"/>
                <w:b/>
                <w:i/>
                <w:sz w:val="18"/>
                <w:szCs w:val="20"/>
              </w:rPr>
              <w:t xml:space="preserve">*New </w:t>
            </w:r>
            <w:r w:rsidR="0022410F" w:rsidRPr="00B05D66">
              <w:rPr>
                <w:rFonts w:ascii="Arial" w:hAnsi="Arial" w:cs="Arial"/>
                <w:b/>
                <w:i/>
                <w:sz w:val="18"/>
                <w:szCs w:val="20"/>
              </w:rPr>
              <w:t>introductions</w:t>
            </w:r>
            <w:r w:rsidR="00B05D66" w:rsidRPr="00B05D66">
              <w:rPr>
                <w:rFonts w:ascii="Arial" w:hAnsi="Arial" w:cs="Arial"/>
                <w:b/>
                <w:i/>
                <w:sz w:val="18"/>
                <w:szCs w:val="20"/>
              </w:rPr>
              <w:t xml:space="preserve"> for this meeting, council reports at subsequent meetings.</w:t>
            </w:r>
            <w:r w:rsidR="00B05D66" w:rsidRPr="00B05D66">
              <w:rPr>
                <w:rFonts w:ascii="Arial" w:hAnsi="Arial" w:cs="Arial"/>
                <w:b/>
                <w:sz w:val="18"/>
                <w:szCs w:val="20"/>
              </w:rPr>
              <w:t xml:space="preserve"> </w:t>
            </w:r>
          </w:p>
          <w:p w14:paraId="6DE59003" w14:textId="77777777" w:rsidR="00F02F9D" w:rsidRPr="00FD0A1B" w:rsidRDefault="00F02F9D" w:rsidP="00F02F9D">
            <w:pPr>
              <w:pStyle w:val="ListParagraph"/>
              <w:numPr>
                <w:ilvl w:val="0"/>
                <w:numId w:val="25"/>
              </w:numPr>
              <w:rPr>
                <w:rFonts w:ascii="Arial" w:hAnsi="Arial" w:cs="Arial"/>
                <w:color w:val="1F497D" w:themeColor="text2"/>
                <w:sz w:val="18"/>
                <w:szCs w:val="20"/>
              </w:rPr>
            </w:pPr>
            <w:r w:rsidRPr="00FD0A1B">
              <w:rPr>
                <w:rFonts w:ascii="Arial" w:hAnsi="Arial" w:cs="Arial"/>
                <w:color w:val="1F497D" w:themeColor="text2"/>
                <w:sz w:val="18"/>
                <w:szCs w:val="20"/>
              </w:rPr>
              <w:t>Director Elect</w:t>
            </w:r>
          </w:p>
          <w:p w14:paraId="1AD2C551" w14:textId="77777777" w:rsidR="00F02F9D" w:rsidRPr="00FD0A1B" w:rsidRDefault="00F02F9D" w:rsidP="00F02F9D">
            <w:pPr>
              <w:pStyle w:val="ListParagraph"/>
              <w:numPr>
                <w:ilvl w:val="0"/>
                <w:numId w:val="25"/>
              </w:numPr>
              <w:rPr>
                <w:rFonts w:ascii="Arial" w:hAnsi="Arial" w:cs="Arial"/>
                <w:color w:val="1F497D" w:themeColor="text2"/>
                <w:sz w:val="18"/>
                <w:szCs w:val="20"/>
              </w:rPr>
            </w:pPr>
            <w:r w:rsidRPr="00FD0A1B">
              <w:rPr>
                <w:rFonts w:ascii="Arial" w:hAnsi="Arial" w:cs="Arial"/>
                <w:color w:val="1F497D" w:themeColor="text2"/>
                <w:sz w:val="18"/>
                <w:szCs w:val="20"/>
              </w:rPr>
              <w:t>Past State Director</w:t>
            </w:r>
          </w:p>
          <w:p w14:paraId="22E88294" w14:textId="77777777" w:rsidR="00F02F9D" w:rsidRPr="00FD0A1B" w:rsidRDefault="00F02F9D" w:rsidP="00F02F9D">
            <w:pPr>
              <w:pStyle w:val="ListParagraph"/>
              <w:numPr>
                <w:ilvl w:val="0"/>
                <w:numId w:val="25"/>
              </w:numPr>
              <w:rPr>
                <w:rFonts w:ascii="Arial" w:hAnsi="Arial" w:cs="Arial"/>
                <w:color w:val="1F497D" w:themeColor="text2"/>
                <w:sz w:val="18"/>
                <w:szCs w:val="20"/>
              </w:rPr>
            </w:pPr>
            <w:r w:rsidRPr="00FD0A1B">
              <w:rPr>
                <w:rFonts w:ascii="Arial" w:hAnsi="Arial" w:cs="Arial"/>
                <w:color w:val="1F497D" w:themeColor="text2"/>
                <w:sz w:val="18"/>
                <w:szCs w:val="20"/>
              </w:rPr>
              <w:t>Secretary / Treasurer</w:t>
            </w:r>
          </w:p>
          <w:p w14:paraId="4CE62C8D" w14:textId="77777777" w:rsidR="00F02F9D" w:rsidRPr="00FD0A1B" w:rsidRDefault="00F02F9D" w:rsidP="00F02F9D">
            <w:pPr>
              <w:pStyle w:val="ListParagraph"/>
              <w:numPr>
                <w:ilvl w:val="0"/>
                <w:numId w:val="25"/>
              </w:numPr>
              <w:rPr>
                <w:rFonts w:ascii="Arial" w:hAnsi="Arial" w:cs="Arial"/>
                <w:color w:val="1F497D" w:themeColor="text2"/>
                <w:sz w:val="18"/>
                <w:szCs w:val="20"/>
              </w:rPr>
            </w:pPr>
            <w:r w:rsidRPr="00FD0A1B">
              <w:rPr>
                <w:rFonts w:ascii="Arial" w:hAnsi="Arial" w:cs="Arial"/>
                <w:color w:val="1F497D" w:themeColor="text2"/>
                <w:sz w:val="18"/>
                <w:szCs w:val="20"/>
              </w:rPr>
              <w:t>AVHRA</w:t>
            </w:r>
          </w:p>
          <w:p w14:paraId="3547ED52" w14:textId="77777777" w:rsidR="00F02F9D" w:rsidRPr="00FD0A1B" w:rsidRDefault="00F02F9D" w:rsidP="00F02F9D">
            <w:pPr>
              <w:pStyle w:val="ListParagraph"/>
              <w:numPr>
                <w:ilvl w:val="0"/>
                <w:numId w:val="25"/>
              </w:numPr>
              <w:rPr>
                <w:rFonts w:ascii="Arial" w:hAnsi="Arial" w:cs="Arial"/>
                <w:color w:val="1F497D" w:themeColor="text2"/>
                <w:sz w:val="18"/>
                <w:szCs w:val="20"/>
              </w:rPr>
            </w:pPr>
            <w:r w:rsidRPr="00FD0A1B">
              <w:rPr>
                <w:rFonts w:ascii="Arial" w:hAnsi="Arial" w:cs="Arial"/>
                <w:color w:val="1F497D" w:themeColor="text2"/>
                <w:sz w:val="18"/>
                <w:szCs w:val="20"/>
              </w:rPr>
              <w:t>CDHRA</w:t>
            </w:r>
          </w:p>
          <w:p w14:paraId="2368434C" w14:textId="77777777" w:rsidR="00F02F9D" w:rsidRPr="00FD0A1B" w:rsidRDefault="00F02F9D" w:rsidP="00F02F9D">
            <w:pPr>
              <w:pStyle w:val="ListParagraph"/>
              <w:numPr>
                <w:ilvl w:val="0"/>
                <w:numId w:val="25"/>
              </w:numPr>
              <w:rPr>
                <w:rFonts w:ascii="Arial" w:hAnsi="Arial" w:cs="Arial"/>
                <w:color w:val="1F497D" w:themeColor="text2"/>
                <w:sz w:val="18"/>
                <w:szCs w:val="20"/>
              </w:rPr>
            </w:pPr>
            <w:r w:rsidRPr="00FD0A1B">
              <w:rPr>
                <w:rFonts w:ascii="Arial" w:hAnsi="Arial" w:cs="Arial"/>
                <w:color w:val="1F497D" w:themeColor="text2"/>
                <w:sz w:val="18"/>
                <w:szCs w:val="20"/>
              </w:rPr>
              <w:t>FMHRA</w:t>
            </w:r>
          </w:p>
          <w:p w14:paraId="71EA92A6" w14:textId="77777777" w:rsidR="00F02F9D" w:rsidRPr="00FD0A1B" w:rsidRDefault="00F02F9D" w:rsidP="00F02F9D">
            <w:pPr>
              <w:pStyle w:val="ListParagraph"/>
              <w:numPr>
                <w:ilvl w:val="0"/>
                <w:numId w:val="25"/>
              </w:numPr>
              <w:rPr>
                <w:rFonts w:ascii="Arial" w:hAnsi="Arial" w:cs="Arial"/>
                <w:color w:val="1F497D" w:themeColor="text2"/>
                <w:sz w:val="18"/>
                <w:szCs w:val="20"/>
              </w:rPr>
            </w:pPr>
            <w:r w:rsidRPr="00FD0A1B">
              <w:rPr>
                <w:rFonts w:ascii="Arial" w:hAnsi="Arial" w:cs="Arial"/>
                <w:color w:val="1F497D" w:themeColor="text2"/>
                <w:sz w:val="18"/>
                <w:szCs w:val="20"/>
              </w:rPr>
              <w:t>GGFHRA</w:t>
            </w:r>
          </w:p>
          <w:p w14:paraId="4F08D48D" w14:textId="77777777" w:rsidR="00F02F9D" w:rsidRPr="00FD0A1B" w:rsidRDefault="00F02F9D" w:rsidP="00F02F9D">
            <w:pPr>
              <w:pStyle w:val="ListParagraph"/>
              <w:numPr>
                <w:ilvl w:val="0"/>
                <w:numId w:val="25"/>
              </w:numPr>
              <w:rPr>
                <w:rFonts w:ascii="Arial" w:hAnsi="Arial" w:cs="Arial"/>
                <w:color w:val="1F497D" w:themeColor="text2"/>
                <w:sz w:val="18"/>
                <w:szCs w:val="20"/>
              </w:rPr>
            </w:pPr>
            <w:r w:rsidRPr="00FD0A1B">
              <w:rPr>
                <w:rFonts w:ascii="Arial" w:hAnsi="Arial" w:cs="Arial"/>
                <w:color w:val="1F497D" w:themeColor="text2"/>
                <w:sz w:val="18"/>
                <w:szCs w:val="20"/>
              </w:rPr>
              <w:t>SAHRA</w:t>
            </w:r>
          </w:p>
          <w:p w14:paraId="20CF14F1" w14:textId="77777777" w:rsidR="00F02F9D" w:rsidRPr="00FD0A1B" w:rsidRDefault="00F02F9D" w:rsidP="00F02F9D">
            <w:pPr>
              <w:pStyle w:val="ListParagraph"/>
              <w:numPr>
                <w:ilvl w:val="0"/>
                <w:numId w:val="25"/>
              </w:numPr>
              <w:rPr>
                <w:rFonts w:ascii="Arial" w:hAnsi="Arial" w:cs="Arial"/>
                <w:color w:val="1F497D" w:themeColor="text2"/>
                <w:sz w:val="18"/>
                <w:szCs w:val="20"/>
              </w:rPr>
            </w:pPr>
            <w:r w:rsidRPr="00FD0A1B">
              <w:rPr>
                <w:rFonts w:ascii="Arial" w:hAnsi="Arial" w:cs="Arial"/>
                <w:color w:val="1F497D" w:themeColor="text2"/>
                <w:sz w:val="18"/>
                <w:szCs w:val="20"/>
              </w:rPr>
              <w:t>Certification</w:t>
            </w:r>
          </w:p>
          <w:p w14:paraId="436334B9" w14:textId="77777777" w:rsidR="00F02F9D" w:rsidRPr="00FD0A1B" w:rsidRDefault="00F02F9D" w:rsidP="00F02F9D">
            <w:pPr>
              <w:pStyle w:val="ListParagraph"/>
              <w:numPr>
                <w:ilvl w:val="0"/>
                <w:numId w:val="25"/>
              </w:numPr>
              <w:rPr>
                <w:rFonts w:ascii="Arial" w:hAnsi="Arial" w:cs="Arial"/>
                <w:color w:val="1F497D" w:themeColor="text2"/>
                <w:sz w:val="18"/>
                <w:szCs w:val="20"/>
              </w:rPr>
            </w:pPr>
            <w:r w:rsidRPr="00FD0A1B">
              <w:rPr>
                <w:rFonts w:ascii="Arial" w:hAnsi="Arial" w:cs="Arial"/>
                <w:color w:val="1F497D" w:themeColor="text2"/>
                <w:sz w:val="18"/>
                <w:szCs w:val="20"/>
              </w:rPr>
              <w:t>College Relations</w:t>
            </w:r>
          </w:p>
          <w:p w14:paraId="7CEBF53D" w14:textId="77777777" w:rsidR="00816232" w:rsidRPr="00FD0A1B" w:rsidRDefault="00816232" w:rsidP="00816232">
            <w:pPr>
              <w:pStyle w:val="ListParagraph"/>
              <w:numPr>
                <w:ilvl w:val="0"/>
                <w:numId w:val="25"/>
              </w:numPr>
              <w:rPr>
                <w:rFonts w:ascii="Arial" w:hAnsi="Arial" w:cs="Arial"/>
                <w:color w:val="1F497D" w:themeColor="text2"/>
                <w:sz w:val="18"/>
                <w:szCs w:val="20"/>
              </w:rPr>
            </w:pPr>
            <w:r w:rsidRPr="00FD0A1B">
              <w:rPr>
                <w:rFonts w:ascii="Arial" w:hAnsi="Arial" w:cs="Arial"/>
                <w:color w:val="1F497D" w:themeColor="text2"/>
                <w:sz w:val="18"/>
                <w:szCs w:val="20"/>
              </w:rPr>
              <w:t>Diversity</w:t>
            </w:r>
          </w:p>
          <w:p w14:paraId="5CF6D8B4" w14:textId="77777777" w:rsidR="00816232" w:rsidRPr="00FD0A1B" w:rsidRDefault="00816232" w:rsidP="00816232">
            <w:pPr>
              <w:pStyle w:val="ListParagraph"/>
              <w:numPr>
                <w:ilvl w:val="0"/>
                <w:numId w:val="25"/>
              </w:numPr>
              <w:rPr>
                <w:rFonts w:ascii="Arial" w:hAnsi="Arial" w:cs="Arial"/>
                <w:color w:val="1F497D" w:themeColor="text2"/>
                <w:sz w:val="18"/>
                <w:szCs w:val="20"/>
              </w:rPr>
            </w:pPr>
            <w:r w:rsidRPr="00FD0A1B">
              <w:rPr>
                <w:rFonts w:ascii="Arial" w:hAnsi="Arial" w:cs="Arial"/>
                <w:color w:val="1F497D" w:themeColor="text2"/>
                <w:sz w:val="18"/>
                <w:szCs w:val="20"/>
              </w:rPr>
              <w:t>Governmental Affairs</w:t>
            </w:r>
          </w:p>
          <w:p w14:paraId="0F7157E1" w14:textId="77777777" w:rsidR="00816232" w:rsidRPr="00FD0A1B" w:rsidRDefault="00816232" w:rsidP="00816232">
            <w:pPr>
              <w:pStyle w:val="ListParagraph"/>
              <w:numPr>
                <w:ilvl w:val="0"/>
                <w:numId w:val="25"/>
              </w:numPr>
              <w:rPr>
                <w:rFonts w:ascii="Arial" w:hAnsi="Arial" w:cs="Arial"/>
                <w:color w:val="1F497D" w:themeColor="text2"/>
                <w:sz w:val="18"/>
                <w:szCs w:val="20"/>
              </w:rPr>
            </w:pPr>
            <w:r w:rsidRPr="00FD0A1B">
              <w:rPr>
                <w:rFonts w:ascii="Arial" w:hAnsi="Arial" w:cs="Arial"/>
                <w:color w:val="1F497D" w:themeColor="text2"/>
                <w:sz w:val="18"/>
                <w:szCs w:val="20"/>
              </w:rPr>
              <w:t>Membershi</w:t>
            </w:r>
            <w:r>
              <w:rPr>
                <w:rFonts w:ascii="Arial" w:hAnsi="Arial" w:cs="Arial"/>
                <w:color w:val="1F497D" w:themeColor="text2"/>
                <w:sz w:val="18"/>
                <w:szCs w:val="20"/>
              </w:rPr>
              <w:t>p</w:t>
            </w:r>
          </w:p>
          <w:p w14:paraId="6F961399" w14:textId="77777777" w:rsidR="00816232" w:rsidRPr="00FD0A1B" w:rsidRDefault="00816232" w:rsidP="00816232">
            <w:pPr>
              <w:pStyle w:val="ListParagraph"/>
              <w:numPr>
                <w:ilvl w:val="0"/>
                <w:numId w:val="25"/>
              </w:numPr>
              <w:rPr>
                <w:rFonts w:ascii="Arial" w:hAnsi="Arial" w:cs="Arial"/>
                <w:color w:val="1F497D" w:themeColor="text2"/>
                <w:sz w:val="18"/>
                <w:szCs w:val="20"/>
              </w:rPr>
            </w:pPr>
            <w:r w:rsidRPr="00FD0A1B">
              <w:rPr>
                <w:rFonts w:ascii="Arial" w:hAnsi="Arial" w:cs="Arial"/>
                <w:color w:val="1F497D" w:themeColor="text2"/>
                <w:sz w:val="18"/>
                <w:szCs w:val="20"/>
              </w:rPr>
              <w:t>Professional Development</w:t>
            </w:r>
          </w:p>
          <w:p w14:paraId="4FEA6882" w14:textId="0A451667" w:rsidR="00F02F9D" w:rsidRDefault="00F02F9D" w:rsidP="00F02F9D">
            <w:pPr>
              <w:pStyle w:val="ListParagraph"/>
              <w:numPr>
                <w:ilvl w:val="0"/>
                <w:numId w:val="25"/>
              </w:numPr>
              <w:rPr>
                <w:rFonts w:ascii="Arial" w:hAnsi="Arial" w:cs="Arial"/>
                <w:color w:val="1F497D" w:themeColor="text2"/>
                <w:sz w:val="18"/>
                <w:szCs w:val="20"/>
              </w:rPr>
            </w:pPr>
            <w:r w:rsidRPr="00FD0A1B">
              <w:rPr>
                <w:rFonts w:ascii="Arial" w:hAnsi="Arial" w:cs="Arial"/>
                <w:color w:val="1F497D" w:themeColor="text2"/>
                <w:sz w:val="18"/>
                <w:szCs w:val="20"/>
              </w:rPr>
              <w:t>Public Relations &amp; Technolog</w:t>
            </w:r>
            <w:r>
              <w:rPr>
                <w:rFonts w:ascii="Arial" w:hAnsi="Arial" w:cs="Arial"/>
                <w:color w:val="1F497D" w:themeColor="text2"/>
                <w:sz w:val="18"/>
                <w:szCs w:val="20"/>
              </w:rPr>
              <w:t>y</w:t>
            </w:r>
          </w:p>
          <w:p w14:paraId="177921B9" w14:textId="5E34C74E" w:rsidR="00816232" w:rsidRPr="00FD0A1B" w:rsidRDefault="00816232" w:rsidP="00F02F9D">
            <w:pPr>
              <w:pStyle w:val="ListParagraph"/>
              <w:numPr>
                <w:ilvl w:val="0"/>
                <w:numId w:val="25"/>
              </w:numPr>
              <w:rPr>
                <w:rFonts w:ascii="Arial" w:hAnsi="Arial" w:cs="Arial"/>
                <w:color w:val="1F497D" w:themeColor="text2"/>
                <w:sz w:val="18"/>
                <w:szCs w:val="20"/>
              </w:rPr>
            </w:pPr>
            <w:r>
              <w:rPr>
                <w:rFonts w:ascii="Arial" w:hAnsi="Arial" w:cs="Arial"/>
                <w:color w:val="1F497D" w:themeColor="text2"/>
                <w:sz w:val="18"/>
                <w:szCs w:val="20"/>
              </w:rPr>
              <w:t>SHRM Foundation</w:t>
            </w:r>
          </w:p>
          <w:p w14:paraId="0FC8B129" w14:textId="77777777" w:rsidR="00F02F9D" w:rsidRPr="00FD0A1B" w:rsidRDefault="00F02F9D" w:rsidP="00F02F9D">
            <w:pPr>
              <w:pStyle w:val="ListParagraph"/>
              <w:numPr>
                <w:ilvl w:val="0"/>
                <w:numId w:val="25"/>
              </w:numPr>
              <w:rPr>
                <w:rFonts w:ascii="Arial" w:hAnsi="Arial" w:cs="Arial"/>
                <w:color w:val="1F497D" w:themeColor="text2"/>
                <w:sz w:val="18"/>
                <w:szCs w:val="20"/>
              </w:rPr>
            </w:pPr>
            <w:r w:rsidRPr="00FD0A1B">
              <w:rPr>
                <w:rFonts w:ascii="Arial" w:hAnsi="Arial" w:cs="Arial"/>
                <w:color w:val="1F497D" w:themeColor="text2"/>
                <w:sz w:val="18"/>
                <w:szCs w:val="20"/>
              </w:rPr>
              <w:t>Workforce Readiness</w:t>
            </w:r>
          </w:p>
          <w:p w14:paraId="21411AA8" w14:textId="77777777" w:rsidR="00F02F9D" w:rsidRDefault="00F02F9D" w:rsidP="00F02F9D">
            <w:pPr>
              <w:pStyle w:val="ListParagraph"/>
              <w:numPr>
                <w:ilvl w:val="0"/>
                <w:numId w:val="25"/>
              </w:numPr>
              <w:rPr>
                <w:rFonts w:ascii="Arial" w:hAnsi="Arial" w:cs="Arial"/>
                <w:color w:val="1F497D" w:themeColor="text2"/>
                <w:sz w:val="18"/>
                <w:szCs w:val="20"/>
              </w:rPr>
            </w:pPr>
            <w:r w:rsidRPr="00FD0A1B">
              <w:rPr>
                <w:rFonts w:ascii="Arial" w:hAnsi="Arial" w:cs="Arial"/>
                <w:color w:val="1F497D" w:themeColor="text2"/>
                <w:sz w:val="18"/>
                <w:szCs w:val="20"/>
              </w:rPr>
              <w:t>SHRM</w:t>
            </w:r>
          </w:p>
          <w:p w14:paraId="4E6B38CF" w14:textId="77777777" w:rsidR="00F02F9D" w:rsidRDefault="00F02F9D" w:rsidP="00F02F9D">
            <w:pPr>
              <w:rPr>
                <w:rFonts w:ascii="Arial" w:hAnsi="Arial" w:cs="Arial"/>
                <w:color w:val="1F497D" w:themeColor="text2"/>
                <w:sz w:val="18"/>
                <w:szCs w:val="20"/>
              </w:rPr>
            </w:pPr>
          </w:p>
        </w:tc>
        <w:tc>
          <w:tcPr>
            <w:tcW w:w="3230" w:type="dxa"/>
          </w:tcPr>
          <w:p w14:paraId="2E1DE11A" w14:textId="77777777" w:rsidR="00F02F9D" w:rsidRDefault="00F02F9D" w:rsidP="00F02F9D">
            <w:pPr>
              <w:rPr>
                <w:rFonts w:ascii="Arial" w:hAnsi="Arial" w:cs="Arial"/>
                <w:color w:val="1F497D" w:themeColor="text2"/>
                <w:sz w:val="18"/>
                <w:szCs w:val="20"/>
              </w:rPr>
            </w:pPr>
          </w:p>
          <w:p w14:paraId="4B516176" w14:textId="77777777" w:rsidR="00F02F9D" w:rsidRPr="00E813E8" w:rsidRDefault="00F02F9D" w:rsidP="00F02F9D">
            <w:pPr>
              <w:rPr>
                <w:rFonts w:ascii="Arial" w:hAnsi="Arial" w:cs="Arial"/>
                <w:color w:val="1F497D" w:themeColor="text2"/>
                <w:sz w:val="18"/>
                <w:szCs w:val="20"/>
              </w:rPr>
            </w:pPr>
            <w:r w:rsidRPr="00E813E8">
              <w:rPr>
                <w:rFonts w:ascii="Arial" w:hAnsi="Arial" w:cs="Arial"/>
                <w:color w:val="1F497D" w:themeColor="text2"/>
                <w:sz w:val="18"/>
                <w:szCs w:val="20"/>
              </w:rPr>
              <w:t>Nicole Mikkelsen</w:t>
            </w:r>
          </w:p>
          <w:p w14:paraId="0C14BC7E" w14:textId="77777777" w:rsidR="00F02F9D" w:rsidRPr="00E813E8" w:rsidRDefault="00F02F9D" w:rsidP="00F02F9D">
            <w:pPr>
              <w:rPr>
                <w:rFonts w:ascii="Arial" w:hAnsi="Arial" w:cs="Arial"/>
                <w:color w:val="1F497D" w:themeColor="text2"/>
                <w:sz w:val="18"/>
                <w:szCs w:val="20"/>
              </w:rPr>
            </w:pPr>
            <w:r w:rsidRPr="00E813E8">
              <w:rPr>
                <w:rFonts w:ascii="Arial" w:hAnsi="Arial" w:cs="Arial"/>
                <w:color w:val="1F497D" w:themeColor="text2"/>
                <w:sz w:val="18"/>
                <w:szCs w:val="20"/>
              </w:rPr>
              <w:t>Jenna Wilm</w:t>
            </w:r>
          </w:p>
          <w:p w14:paraId="128FF256" w14:textId="59C54160" w:rsidR="00F02F9D" w:rsidRPr="00E813E8" w:rsidRDefault="00816232" w:rsidP="00F02F9D">
            <w:pPr>
              <w:rPr>
                <w:rFonts w:ascii="Arial" w:hAnsi="Arial" w:cs="Arial"/>
                <w:color w:val="1F497D" w:themeColor="text2"/>
                <w:sz w:val="18"/>
                <w:szCs w:val="20"/>
              </w:rPr>
            </w:pPr>
            <w:r w:rsidRPr="00E813E8">
              <w:rPr>
                <w:rFonts w:ascii="Arial" w:hAnsi="Arial" w:cs="Arial"/>
                <w:color w:val="1F497D" w:themeColor="text2"/>
                <w:sz w:val="18"/>
                <w:szCs w:val="20"/>
              </w:rPr>
              <w:t>Mellissa Nordsven</w:t>
            </w:r>
          </w:p>
          <w:p w14:paraId="37508870" w14:textId="58AA15DA" w:rsidR="00F02F9D" w:rsidRPr="00E813E8" w:rsidRDefault="00816232" w:rsidP="00F02F9D">
            <w:pPr>
              <w:rPr>
                <w:rFonts w:ascii="Arial" w:hAnsi="Arial" w:cs="Arial"/>
                <w:color w:val="1F497D" w:themeColor="text2"/>
                <w:sz w:val="18"/>
                <w:szCs w:val="20"/>
              </w:rPr>
            </w:pPr>
            <w:r w:rsidRPr="00E813E8">
              <w:rPr>
                <w:rFonts w:ascii="Arial" w:hAnsi="Arial" w:cs="Arial"/>
                <w:color w:val="1F497D" w:themeColor="text2"/>
                <w:sz w:val="18"/>
                <w:szCs w:val="20"/>
              </w:rPr>
              <w:t>Mandie Begin</w:t>
            </w:r>
          </w:p>
          <w:p w14:paraId="278EF732" w14:textId="0E3649DF" w:rsidR="00F02F9D" w:rsidRPr="00E813E8" w:rsidRDefault="00816232" w:rsidP="00F02F9D">
            <w:pPr>
              <w:rPr>
                <w:rFonts w:ascii="Arial" w:hAnsi="Arial" w:cs="Arial"/>
                <w:color w:val="1F497D" w:themeColor="text2"/>
                <w:sz w:val="18"/>
                <w:szCs w:val="20"/>
              </w:rPr>
            </w:pPr>
            <w:r w:rsidRPr="00E813E8">
              <w:rPr>
                <w:rFonts w:ascii="Arial" w:hAnsi="Arial" w:cs="Arial"/>
                <w:color w:val="1F497D" w:themeColor="text2"/>
                <w:sz w:val="18"/>
                <w:szCs w:val="20"/>
              </w:rPr>
              <w:t>Raquel Nachatilo</w:t>
            </w:r>
          </w:p>
          <w:p w14:paraId="32AE1015" w14:textId="7030290C" w:rsidR="00F02F9D" w:rsidRPr="00E813E8" w:rsidRDefault="00816232" w:rsidP="00F02F9D">
            <w:pPr>
              <w:rPr>
                <w:rFonts w:ascii="Arial" w:hAnsi="Arial" w:cs="Arial"/>
                <w:color w:val="1F497D" w:themeColor="text2"/>
                <w:sz w:val="18"/>
                <w:szCs w:val="20"/>
              </w:rPr>
            </w:pPr>
            <w:r w:rsidRPr="00E813E8">
              <w:rPr>
                <w:rFonts w:ascii="Arial" w:hAnsi="Arial" w:cs="Arial"/>
                <w:color w:val="1F497D" w:themeColor="text2"/>
                <w:sz w:val="18"/>
                <w:szCs w:val="20"/>
              </w:rPr>
              <w:t>Scott Wirth</w:t>
            </w:r>
          </w:p>
          <w:p w14:paraId="5AABC414" w14:textId="77777777" w:rsidR="00F02F9D" w:rsidRPr="00E813E8" w:rsidRDefault="00F02F9D" w:rsidP="00F02F9D">
            <w:pPr>
              <w:rPr>
                <w:rFonts w:ascii="Arial" w:hAnsi="Arial" w:cs="Arial"/>
                <w:color w:val="1F497D" w:themeColor="text2"/>
                <w:sz w:val="18"/>
                <w:szCs w:val="20"/>
              </w:rPr>
            </w:pPr>
            <w:r w:rsidRPr="00E813E8">
              <w:rPr>
                <w:rFonts w:ascii="Arial" w:hAnsi="Arial" w:cs="Arial"/>
                <w:color w:val="1F497D" w:themeColor="text2"/>
                <w:sz w:val="18"/>
                <w:szCs w:val="20"/>
              </w:rPr>
              <w:t>Rick Sandwick</w:t>
            </w:r>
          </w:p>
          <w:p w14:paraId="0A8E13ED" w14:textId="2D2F3750" w:rsidR="00F02F9D" w:rsidRPr="00E813E8" w:rsidRDefault="00816232" w:rsidP="00F02F9D">
            <w:pPr>
              <w:rPr>
                <w:rFonts w:ascii="Arial" w:hAnsi="Arial" w:cs="Arial"/>
                <w:color w:val="1F497D" w:themeColor="text2"/>
                <w:sz w:val="18"/>
                <w:szCs w:val="20"/>
              </w:rPr>
            </w:pPr>
            <w:r w:rsidRPr="00E813E8">
              <w:rPr>
                <w:rFonts w:ascii="Arial" w:hAnsi="Arial" w:cs="Arial"/>
                <w:color w:val="1F497D" w:themeColor="text2"/>
                <w:sz w:val="18"/>
                <w:szCs w:val="20"/>
              </w:rPr>
              <w:t>April Frank</w:t>
            </w:r>
          </w:p>
          <w:p w14:paraId="079F2AB7" w14:textId="77777777" w:rsidR="00F02F9D" w:rsidRPr="00E813E8" w:rsidRDefault="00F02F9D" w:rsidP="00F02F9D">
            <w:pPr>
              <w:rPr>
                <w:rFonts w:ascii="Arial" w:hAnsi="Arial" w:cs="Arial"/>
                <w:color w:val="1F497D" w:themeColor="text2"/>
                <w:sz w:val="18"/>
                <w:szCs w:val="20"/>
              </w:rPr>
            </w:pPr>
            <w:r w:rsidRPr="00E813E8">
              <w:rPr>
                <w:rFonts w:ascii="Arial" w:hAnsi="Arial" w:cs="Arial"/>
                <w:color w:val="1F497D" w:themeColor="text2"/>
                <w:sz w:val="18"/>
                <w:szCs w:val="20"/>
              </w:rPr>
              <w:t>Michele Klein</w:t>
            </w:r>
          </w:p>
          <w:p w14:paraId="00366A21" w14:textId="59E531D4" w:rsidR="00F02F9D" w:rsidRPr="00E813E8" w:rsidRDefault="00816232" w:rsidP="00F02F9D">
            <w:pPr>
              <w:rPr>
                <w:rFonts w:ascii="Arial" w:hAnsi="Arial" w:cs="Arial"/>
                <w:color w:val="1F497D" w:themeColor="text2"/>
                <w:sz w:val="18"/>
                <w:szCs w:val="20"/>
              </w:rPr>
            </w:pPr>
            <w:r w:rsidRPr="00E813E8">
              <w:rPr>
                <w:rFonts w:ascii="Arial" w:hAnsi="Arial" w:cs="Arial"/>
                <w:color w:val="1F497D" w:themeColor="text2"/>
                <w:sz w:val="18"/>
                <w:szCs w:val="20"/>
              </w:rPr>
              <w:t>Ashley Nordstrom</w:t>
            </w:r>
          </w:p>
          <w:p w14:paraId="3F1499E7" w14:textId="77777777" w:rsidR="00816232" w:rsidRPr="00E813E8" w:rsidRDefault="00816232" w:rsidP="00816232">
            <w:pPr>
              <w:rPr>
                <w:rFonts w:ascii="Arial" w:hAnsi="Arial" w:cs="Arial"/>
                <w:color w:val="1F497D" w:themeColor="text2"/>
                <w:sz w:val="18"/>
                <w:szCs w:val="20"/>
              </w:rPr>
            </w:pPr>
            <w:r w:rsidRPr="00E813E8">
              <w:rPr>
                <w:rFonts w:ascii="Arial" w:hAnsi="Arial" w:cs="Arial"/>
                <w:color w:val="1F497D" w:themeColor="text2"/>
                <w:sz w:val="18"/>
                <w:szCs w:val="20"/>
              </w:rPr>
              <w:t>Sheila Neuleib</w:t>
            </w:r>
          </w:p>
          <w:p w14:paraId="64966146" w14:textId="77777777" w:rsidR="00816232" w:rsidRPr="00E813E8" w:rsidRDefault="00816232" w:rsidP="00816232">
            <w:pPr>
              <w:rPr>
                <w:rFonts w:ascii="Arial" w:hAnsi="Arial" w:cs="Arial"/>
                <w:color w:val="1F497D" w:themeColor="text2"/>
                <w:sz w:val="18"/>
                <w:szCs w:val="20"/>
              </w:rPr>
            </w:pPr>
            <w:r w:rsidRPr="00E813E8">
              <w:rPr>
                <w:rFonts w:ascii="Arial" w:hAnsi="Arial" w:cs="Arial"/>
                <w:color w:val="1F497D" w:themeColor="text2"/>
                <w:sz w:val="18"/>
                <w:szCs w:val="20"/>
              </w:rPr>
              <w:t>Erica Schmidt</w:t>
            </w:r>
          </w:p>
          <w:p w14:paraId="75B42594" w14:textId="77777777" w:rsidR="00816232" w:rsidRPr="00E813E8" w:rsidRDefault="00816232" w:rsidP="00816232">
            <w:pPr>
              <w:rPr>
                <w:rFonts w:ascii="Arial" w:hAnsi="Arial" w:cs="Arial"/>
                <w:color w:val="1F497D" w:themeColor="text2"/>
                <w:sz w:val="18"/>
                <w:szCs w:val="20"/>
              </w:rPr>
            </w:pPr>
            <w:r w:rsidRPr="00E813E8">
              <w:rPr>
                <w:rFonts w:ascii="Arial" w:hAnsi="Arial" w:cs="Arial"/>
                <w:color w:val="1F497D" w:themeColor="text2"/>
                <w:sz w:val="18"/>
                <w:szCs w:val="20"/>
              </w:rPr>
              <w:t>Brandy Miller</w:t>
            </w:r>
          </w:p>
          <w:p w14:paraId="7B0F421A" w14:textId="77777777" w:rsidR="00816232" w:rsidRPr="00E813E8" w:rsidRDefault="00816232" w:rsidP="00816232">
            <w:pPr>
              <w:rPr>
                <w:rFonts w:ascii="Arial" w:hAnsi="Arial" w:cs="Arial"/>
                <w:color w:val="1F497D" w:themeColor="text2"/>
                <w:sz w:val="18"/>
                <w:szCs w:val="20"/>
              </w:rPr>
            </w:pPr>
            <w:r w:rsidRPr="00E813E8">
              <w:rPr>
                <w:rFonts w:ascii="Arial" w:hAnsi="Arial" w:cs="Arial"/>
                <w:color w:val="1F497D" w:themeColor="text2"/>
                <w:sz w:val="18"/>
                <w:szCs w:val="20"/>
              </w:rPr>
              <w:t>Travis Wilson</w:t>
            </w:r>
          </w:p>
          <w:p w14:paraId="42921794" w14:textId="1367D35D" w:rsidR="00F02F9D" w:rsidRPr="00E813E8" w:rsidRDefault="00F02F9D" w:rsidP="00F02F9D">
            <w:pPr>
              <w:rPr>
                <w:rFonts w:ascii="Arial" w:hAnsi="Arial" w:cs="Arial"/>
                <w:color w:val="1F497D" w:themeColor="text2"/>
                <w:sz w:val="18"/>
                <w:szCs w:val="20"/>
              </w:rPr>
            </w:pPr>
            <w:r w:rsidRPr="00E813E8">
              <w:rPr>
                <w:rFonts w:ascii="Arial" w:hAnsi="Arial" w:cs="Arial"/>
                <w:color w:val="1F497D" w:themeColor="text2"/>
                <w:sz w:val="18"/>
                <w:szCs w:val="20"/>
              </w:rPr>
              <w:t>Tai Davidson</w:t>
            </w:r>
          </w:p>
          <w:p w14:paraId="11244A44" w14:textId="670F5F63" w:rsidR="00816232" w:rsidRPr="00E813E8" w:rsidRDefault="00816232" w:rsidP="00F02F9D">
            <w:pPr>
              <w:rPr>
                <w:rFonts w:ascii="Arial" w:hAnsi="Arial" w:cs="Arial"/>
                <w:color w:val="1F497D" w:themeColor="text2"/>
                <w:sz w:val="18"/>
                <w:szCs w:val="20"/>
              </w:rPr>
            </w:pPr>
            <w:r w:rsidRPr="00E813E8">
              <w:rPr>
                <w:rFonts w:ascii="Arial" w:hAnsi="Arial" w:cs="Arial"/>
                <w:color w:val="1F497D" w:themeColor="text2"/>
                <w:sz w:val="18"/>
                <w:szCs w:val="20"/>
              </w:rPr>
              <w:t>Ben Zietz</w:t>
            </w:r>
          </w:p>
          <w:p w14:paraId="505DEAB3" w14:textId="77777777" w:rsidR="00F02F9D" w:rsidRPr="00E813E8" w:rsidRDefault="00F02F9D" w:rsidP="00F02F9D">
            <w:pPr>
              <w:rPr>
                <w:rFonts w:ascii="Arial" w:hAnsi="Arial" w:cs="Arial"/>
                <w:color w:val="1F497D" w:themeColor="text2"/>
                <w:sz w:val="18"/>
                <w:szCs w:val="20"/>
              </w:rPr>
            </w:pPr>
            <w:r w:rsidRPr="00E813E8">
              <w:rPr>
                <w:rFonts w:ascii="Arial" w:hAnsi="Arial" w:cs="Arial"/>
                <w:color w:val="1F497D" w:themeColor="text2"/>
                <w:sz w:val="18"/>
                <w:szCs w:val="20"/>
              </w:rPr>
              <w:t>Rachel Olson</w:t>
            </w:r>
          </w:p>
          <w:p w14:paraId="3E01B310" w14:textId="30611D30" w:rsidR="00F02F9D" w:rsidRDefault="00F02F9D" w:rsidP="00F02F9D">
            <w:pPr>
              <w:rPr>
                <w:rFonts w:ascii="Arial" w:hAnsi="Arial" w:cs="Arial"/>
                <w:color w:val="1F497D" w:themeColor="text2"/>
                <w:sz w:val="18"/>
                <w:szCs w:val="20"/>
              </w:rPr>
            </w:pPr>
            <w:r w:rsidRPr="00E813E8">
              <w:rPr>
                <w:rFonts w:ascii="Arial" w:hAnsi="Arial" w:cs="Arial"/>
                <w:color w:val="1F497D" w:themeColor="text2"/>
                <w:sz w:val="18"/>
                <w:szCs w:val="20"/>
              </w:rPr>
              <w:t>Faith Stipanovich</w:t>
            </w:r>
            <w:r w:rsidR="00816232" w:rsidRPr="00E813E8">
              <w:rPr>
                <w:rFonts w:ascii="Arial" w:hAnsi="Arial" w:cs="Arial"/>
                <w:color w:val="1F497D" w:themeColor="text2"/>
                <w:sz w:val="18"/>
                <w:szCs w:val="20"/>
              </w:rPr>
              <w:t>/Jeremy</w:t>
            </w:r>
            <w:r w:rsidR="00816232">
              <w:rPr>
                <w:rFonts w:ascii="Arial" w:hAnsi="Arial" w:cs="Arial"/>
                <w:color w:val="1F497D" w:themeColor="text2"/>
                <w:sz w:val="18"/>
                <w:szCs w:val="20"/>
              </w:rPr>
              <w:t xml:space="preserve"> York </w:t>
            </w:r>
          </w:p>
          <w:p w14:paraId="0355CBB7" w14:textId="729F3105" w:rsidR="00F02F9D" w:rsidRDefault="00F02F9D" w:rsidP="00F02F9D">
            <w:pPr>
              <w:rPr>
                <w:rFonts w:ascii="Arial" w:hAnsi="Arial" w:cs="Arial"/>
                <w:color w:val="1F497D" w:themeColor="text2"/>
                <w:sz w:val="18"/>
                <w:szCs w:val="20"/>
              </w:rPr>
            </w:pPr>
          </w:p>
        </w:tc>
      </w:tr>
      <w:tr w:rsidR="00F02F9D" w14:paraId="1E0020F0" w14:textId="77777777" w:rsidTr="00816232">
        <w:tc>
          <w:tcPr>
            <w:tcW w:w="8280" w:type="dxa"/>
          </w:tcPr>
          <w:p w14:paraId="3DFEB487" w14:textId="0C3616C6" w:rsidR="00F02F9D" w:rsidRPr="00FD0A1B" w:rsidRDefault="00F02F9D" w:rsidP="00F02F9D">
            <w:pPr>
              <w:pStyle w:val="ListParagraph"/>
              <w:numPr>
                <w:ilvl w:val="0"/>
                <w:numId w:val="17"/>
              </w:numPr>
              <w:ind w:left="331"/>
              <w:rPr>
                <w:rFonts w:ascii="Arial" w:hAnsi="Arial" w:cs="Arial"/>
                <w:color w:val="1F497D" w:themeColor="text2"/>
                <w:sz w:val="18"/>
                <w:szCs w:val="20"/>
              </w:rPr>
            </w:pPr>
            <w:r w:rsidRPr="00FD0A1B">
              <w:rPr>
                <w:rFonts w:ascii="Arial" w:hAnsi="Arial" w:cs="Arial"/>
                <w:b/>
                <w:color w:val="1F497D" w:themeColor="text2"/>
                <w:sz w:val="18"/>
                <w:szCs w:val="20"/>
              </w:rPr>
              <w:t>Future Meeting Topics:</w:t>
            </w:r>
          </w:p>
          <w:p w14:paraId="6F606493" w14:textId="63AD4300" w:rsidR="00F02F9D" w:rsidRDefault="00B05D66" w:rsidP="00B05D66">
            <w:pPr>
              <w:pStyle w:val="ListParagraph"/>
              <w:numPr>
                <w:ilvl w:val="0"/>
                <w:numId w:val="30"/>
              </w:numPr>
              <w:rPr>
                <w:rFonts w:ascii="Arial" w:hAnsi="Arial" w:cs="Arial"/>
                <w:color w:val="1F497D" w:themeColor="text2"/>
                <w:sz w:val="18"/>
                <w:szCs w:val="20"/>
              </w:rPr>
            </w:pPr>
            <w:r>
              <w:rPr>
                <w:rFonts w:ascii="Arial" w:hAnsi="Arial" w:cs="Arial"/>
                <w:color w:val="1F497D" w:themeColor="text2"/>
                <w:sz w:val="18"/>
                <w:szCs w:val="20"/>
              </w:rPr>
              <w:t>Further discussion on State Conference planning</w:t>
            </w:r>
          </w:p>
          <w:p w14:paraId="5FFF4AD2" w14:textId="42910205" w:rsidR="00F02F9D" w:rsidRDefault="00F02F9D" w:rsidP="00F02F9D">
            <w:pPr>
              <w:pStyle w:val="ListParagraph"/>
              <w:rPr>
                <w:rFonts w:ascii="Arial" w:hAnsi="Arial" w:cs="Arial"/>
                <w:color w:val="1F497D" w:themeColor="text2"/>
                <w:sz w:val="18"/>
                <w:szCs w:val="20"/>
              </w:rPr>
            </w:pPr>
          </w:p>
        </w:tc>
        <w:tc>
          <w:tcPr>
            <w:tcW w:w="3230" w:type="dxa"/>
          </w:tcPr>
          <w:p w14:paraId="5FE63806" w14:textId="77777777" w:rsidR="00F02F9D" w:rsidRDefault="00F02F9D" w:rsidP="00F02F9D">
            <w:pPr>
              <w:rPr>
                <w:rFonts w:ascii="Arial" w:hAnsi="Arial" w:cs="Arial"/>
                <w:color w:val="1F497D" w:themeColor="text2"/>
                <w:sz w:val="18"/>
                <w:szCs w:val="20"/>
              </w:rPr>
            </w:pPr>
            <w:r>
              <w:rPr>
                <w:rFonts w:ascii="Arial" w:hAnsi="Arial" w:cs="Arial"/>
                <w:color w:val="1F497D" w:themeColor="text2"/>
                <w:sz w:val="18"/>
                <w:szCs w:val="20"/>
              </w:rPr>
              <w:t>Jason Sutheimer</w:t>
            </w:r>
          </w:p>
        </w:tc>
      </w:tr>
      <w:tr w:rsidR="00F02F9D" w14:paraId="37F60AB1" w14:textId="77777777" w:rsidTr="002969D0">
        <w:tc>
          <w:tcPr>
            <w:tcW w:w="8280" w:type="dxa"/>
          </w:tcPr>
          <w:p w14:paraId="08F031BE" w14:textId="77777777" w:rsidR="00B05D66" w:rsidRPr="00B05D66" w:rsidRDefault="00F02F9D" w:rsidP="001407A9">
            <w:pPr>
              <w:pStyle w:val="ListParagraph"/>
              <w:numPr>
                <w:ilvl w:val="0"/>
                <w:numId w:val="17"/>
              </w:numPr>
              <w:ind w:left="331"/>
              <w:rPr>
                <w:rFonts w:ascii="Arial" w:hAnsi="Arial" w:cs="Arial"/>
                <w:color w:val="1F497D" w:themeColor="text2"/>
                <w:sz w:val="18"/>
                <w:szCs w:val="20"/>
              </w:rPr>
            </w:pPr>
            <w:r w:rsidRPr="00FD0A1B">
              <w:rPr>
                <w:rFonts w:ascii="Arial" w:hAnsi="Arial" w:cs="Arial"/>
                <w:b/>
                <w:color w:val="1F497D" w:themeColor="text2"/>
                <w:sz w:val="18"/>
                <w:szCs w:val="20"/>
              </w:rPr>
              <w:lastRenderedPageBreak/>
              <w:t>Adjourn</w:t>
            </w:r>
            <w:r w:rsidR="00EA51AF">
              <w:rPr>
                <w:rFonts w:ascii="Arial" w:hAnsi="Arial" w:cs="Arial"/>
                <w:b/>
                <w:color w:val="1F497D" w:themeColor="text2"/>
                <w:sz w:val="18"/>
                <w:szCs w:val="20"/>
              </w:rPr>
              <w:t xml:space="preserve">  </w:t>
            </w:r>
          </w:p>
          <w:p w14:paraId="4359EC42" w14:textId="77777777" w:rsidR="00B05D66" w:rsidRPr="006F47D1" w:rsidRDefault="00EA51AF" w:rsidP="00B05D66">
            <w:pPr>
              <w:pStyle w:val="ListParagraph"/>
              <w:numPr>
                <w:ilvl w:val="0"/>
                <w:numId w:val="30"/>
              </w:numPr>
              <w:rPr>
                <w:rFonts w:ascii="Arial" w:hAnsi="Arial" w:cs="Arial"/>
                <w:sz w:val="18"/>
                <w:szCs w:val="20"/>
              </w:rPr>
            </w:pPr>
            <w:r w:rsidRPr="006F47D1">
              <w:rPr>
                <w:rFonts w:ascii="Arial" w:hAnsi="Arial" w:cs="Arial"/>
                <w:b/>
                <w:sz w:val="18"/>
                <w:szCs w:val="20"/>
              </w:rPr>
              <w:t xml:space="preserve">Thanking everyone for volunteering and encouraged everyone to contact Jason if they need help or have questions.  </w:t>
            </w:r>
          </w:p>
          <w:p w14:paraId="2DC89C47" w14:textId="77777777" w:rsidR="00B05D66" w:rsidRPr="006F47D1" w:rsidRDefault="00EA51AF" w:rsidP="00B05D66">
            <w:pPr>
              <w:pStyle w:val="ListParagraph"/>
              <w:numPr>
                <w:ilvl w:val="0"/>
                <w:numId w:val="30"/>
              </w:numPr>
              <w:rPr>
                <w:rFonts w:ascii="Arial" w:hAnsi="Arial" w:cs="Arial"/>
                <w:sz w:val="18"/>
                <w:szCs w:val="20"/>
              </w:rPr>
            </w:pPr>
            <w:r w:rsidRPr="006F47D1">
              <w:rPr>
                <w:rFonts w:ascii="Arial" w:hAnsi="Arial" w:cs="Arial"/>
                <w:b/>
                <w:sz w:val="18"/>
                <w:szCs w:val="20"/>
              </w:rPr>
              <w:t xml:space="preserve">Motion </w:t>
            </w:r>
            <w:r w:rsidR="001407A9" w:rsidRPr="006F47D1">
              <w:rPr>
                <w:rFonts w:ascii="Arial" w:hAnsi="Arial" w:cs="Arial"/>
                <w:b/>
                <w:sz w:val="18"/>
                <w:szCs w:val="20"/>
              </w:rPr>
              <w:t xml:space="preserve">to </w:t>
            </w:r>
            <w:proofErr w:type="spellStart"/>
            <w:r w:rsidR="001407A9" w:rsidRPr="006F47D1">
              <w:rPr>
                <w:rFonts w:ascii="Arial" w:hAnsi="Arial" w:cs="Arial"/>
                <w:b/>
                <w:sz w:val="18"/>
                <w:szCs w:val="20"/>
              </w:rPr>
              <w:t>adjorn</w:t>
            </w:r>
            <w:proofErr w:type="spellEnd"/>
            <w:r w:rsidR="001407A9" w:rsidRPr="006F47D1">
              <w:rPr>
                <w:rFonts w:ascii="Arial" w:hAnsi="Arial" w:cs="Arial"/>
                <w:b/>
                <w:sz w:val="18"/>
                <w:szCs w:val="20"/>
              </w:rPr>
              <w:t xml:space="preserve">: Nicole </w:t>
            </w:r>
            <w:proofErr w:type="spellStart"/>
            <w:r w:rsidR="001407A9" w:rsidRPr="006F47D1">
              <w:rPr>
                <w:rFonts w:ascii="Arial" w:hAnsi="Arial" w:cs="Arial"/>
                <w:b/>
                <w:sz w:val="18"/>
                <w:szCs w:val="20"/>
              </w:rPr>
              <w:t>Mikkelson</w:t>
            </w:r>
            <w:proofErr w:type="spellEnd"/>
            <w:r w:rsidR="001407A9" w:rsidRPr="006F47D1">
              <w:rPr>
                <w:rFonts w:ascii="Arial" w:hAnsi="Arial" w:cs="Arial"/>
                <w:b/>
                <w:sz w:val="18"/>
                <w:szCs w:val="20"/>
              </w:rPr>
              <w:t xml:space="preserve">, Seconded by Jenna.  </w:t>
            </w:r>
          </w:p>
          <w:p w14:paraId="30CC0229" w14:textId="77777777" w:rsidR="00B05D66" w:rsidRPr="006F47D1" w:rsidRDefault="001407A9" w:rsidP="00B05D66">
            <w:pPr>
              <w:pStyle w:val="ListParagraph"/>
              <w:numPr>
                <w:ilvl w:val="0"/>
                <w:numId w:val="30"/>
              </w:numPr>
              <w:rPr>
                <w:rFonts w:ascii="Arial" w:hAnsi="Arial" w:cs="Arial"/>
                <w:sz w:val="18"/>
                <w:szCs w:val="20"/>
              </w:rPr>
            </w:pPr>
            <w:proofErr w:type="spellStart"/>
            <w:r w:rsidRPr="006F47D1">
              <w:rPr>
                <w:rFonts w:ascii="Arial" w:hAnsi="Arial" w:cs="Arial"/>
                <w:b/>
                <w:sz w:val="18"/>
                <w:szCs w:val="20"/>
              </w:rPr>
              <w:t>Adjorned</w:t>
            </w:r>
            <w:proofErr w:type="spellEnd"/>
            <w:r w:rsidRPr="006F47D1">
              <w:rPr>
                <w:rFonts w:ascii="Arial" w:hAnsi="Arial" w:cs="Arial"/>
                <w:b/>
                <w:sz w:val="18"/>
                <w:szCs w:val="20"/>
              </w:rPr>
              <w:t xml:space="preserve"> at 12:32pm </w:t>
            </w:r>
          </w:p>
          <w:p w14:paraId="4DDFDCAF" w14:textId="1D7BBB82" w:rsidR="00EA51AF" w:rsidRPr="006F47D1" w:rsidRDefault="00EA51AF" w:rsidP="00B05D66">
            <w:pPr>
              <w:pStyle w:val="ListParagraph"/>
              <w:numPr>
                <w:ilvl w:val="0"/>
                <w:numId w:val="30"/>
              </w:numPr>
              <w:rPr>
                <w:rFonts w:ascii="Arial" w:hAnsi="Arial" w:cs="Arial"/>
                <w:sz w:val="18"/>
                <w:szCs w:val="20"/>
              </w:rPr>
            </w:pPr>
            <w:r w:rsidRPr="006F47D1">
              <w:rPr>
                <w:rFonts w:ascii="Arial" w:hAnsi="Arial" w:cs="Arial"/>
                <w:b/>
                <w:sz w:val="18"/>
                <w:szCs w:val="20"/>
              </w:rPr>
              <w:t>March 9 next meeting- virtual</w:t>
            </w:r>
          </w:p>
          <w:p w14:paraId="0A05ACD3" w14:textId="16C3C72A" w:rsidR="00EA51AF" w:rsidRDefault="00EA51AF" w:rsidP="00EA51AF">
            <w:pPr>
              <w:rPr>
                <w:rFonts w:ascii="Arial" w:hAnsi="Arial" w:cs="Arial"/>
                <w:color w:val="1F497D" w:themeColor="text2"/>
                <w:sz w:val="18"/>
                <w:szCs w:val="20"/>
              </w:rPr>
            </w:pPr>
          </w:p>
          <w:p w14:paraId="15F75E0D" w14:textId="77777777" w:rsidR="00EA51AF" w:rsidRDefault="00EA51AF" w:rsidP="00EA51AF">
            <w:pPr>
              <w:rPr>
                <w:rFonts w:ascii="Arial" w:hAnsi="Arial" w:cs="Arial"/>
                <w:color w:val="1F497D" w:themeColor="text2"/>
                <w:sz w:val="18"/>
                <w:szCs w:val="20"/>
              </w:rPr>
            </w:pPr>
          </w:p>
          <w:p w14:paraId="290DEAD9" w14:textId="77777777" w:rsidR="00EA51AF" w:rsidRPr="00EA51AF" w:rsidRDefault="00EA51AF" w:rsidP="00EA51AF">
            <w:pPr>
              <w:rPr>
                <w:rFonts w:ascii="Arial" w:hAnsi="Arial" w:cs="Arial"/>
                <w:color w:val="1F497D" w:themeColor="text2"/>
                <w:sz w:val="18"/>
                <w:szCs w:val="20"/>
              </w:rPr>
            </w:pPr>
          </w:p>
          <w:p w14:paraId="3D1952CA" w14:textId="77777777" w:rsidR="00F02F9D" w:rsidRPr="00D568AC" w:rsidRDefault="00F02F9D" w:rsidP="00F02F9D">
            <w:pPr>
              <w:pStyle w:val="ListParagraph"/>
              <w:rPr>
                <w:rFonts w:ascii="Arial" w:hAnsi="Arial" w:cs="Arial"/>
                <w:color w:val="1F497D" w:themeColor="text2"/>
                <w:sz w:val="18"/>
                <w:szCs w:val="20"/>
              </w:rPr>
            </w:pPr>
          </w:p>
        </w:tc>
        <w:tc>
          <w:tcPr>
            <w:tcW w:w="3230" w:type="dxa"/>
          </w:tcPr>
          <w:p w14:paraId="0F89E3D5" w14:textId="77777777" w:rsidR="00F02F9D" w:rsidRDefault="00F02F9D" w:rsidP="00F02F9D">
            <w:pPr>
              <w:rPr>
                <w:rFonts w:ascii="Arial" w:hAnsi="Arial" w:cs="Arial"/>
                <w:color w:val="1F497D" w:themeColor="text2"/>
                <w:sz w:val="18"/>
                <w:szCs w:val="20"/>
              </w:rPr>
            </w:pPr>
          </w:p>
        </w:tc>
      </w:tr>
    </w:tbl>
    <w:p w14:paraId="7504F77F" w14:textId="11113031" w:rsidR="00954212" w:rsidRDefault="00954212">
      <w:pPr>
        <w:rPr>
          <w:rFonts w:ascii="Arial" w:hAnsi="Arial" w:cs="Arial"/>
          <w:sz w:val="20"/>
          <w:szCs w:val="20"/>
        </w:rPr>
      </w:pPr>
    </w:p>
    <w:p w14:paraId="5B7281B8" w14:textId="77777777" w:rsidR="00AB1CFA" w:rsidRDefault="00AB1CFA">
      <w:pPr>
        <w:rPr>
          <w:rFonts w:ascii="Arial" w:hAnsi="Arial" w:cs="Arial"/>
          <w:sz w:val="20"/>
          <w:szCs w:val="20"/>
        </w:rPr>
      </w:pPr>
    </w:p>
    <w:p w14:paraId="5A97C31D" w14:textId="67D03E6C" w:rsidR="00C700D9" w:rsidRDefault="00C700D9">
      <w:pPr>
        <w:rPr>
          <w:rFonts w:ascii="Arial" w:hAnsi="Arial" w:cs="Arial"/>
          <w:sz w:val="20"/>
          <w:szCs w:val="20"/>
        </w:rPr>
      </w:pPr>
    </w:p>
    <w:p w14:paraId="3AF7A5DA" w14:textId="49A27642" w:rsidR="00A412BF" w:rsidRDefault="00A412BF">
      <w:pPr>
        <w:rPr>
          <w:rFonts w:ascii="Arial" w:hAnsi="Arial" w:cs="Arial"/>
          <w:sz w:val="20"/>
          <w:szCs w:val="20"/>
        </w:rPr>
      </w:pPr>
    </w:p>
    <w:p w14:paraId="789FA88D" w14:textId="77777777" w:rsidR="00A412BF" w:rsidRDefault="00A412BF">
      <w:pPr>
        <w:rPr>
          <w:rFonts w:ascii="Arial" w:hAnsi="Arial" w:cs="Arial"/>
          <w:sz w:val="20"/>
          <w:szCs w:val="20"/>
        </w:rPr>
      </w:pPr>
    </w:p>
    <w:tbl>
      <w:tblPr>
        <w:tblStyle w:val="TableGrid"/>
        <w:tblpPr w:leftFromText="180" w:rightFromText="180" w:vertAnchor="text" w:horzAnchor="margin" w:tblpXSpec="center" w:tblpY="368"/>
        <w:tblW w:w="11155" w:type="dxa"/>
        <w:tblLook w:val="04A0" w:firstRow="1" w:lastRow="0" w:firstColumn="1" w:lastColumn="0" w:noHBand="0" w:noVBand="1"/>
      </w:tblPr>
      <w:tblGrid>
        <w:gridCol w:w="2245"/>
        <w:gridCol w:w="5400"/>
        <w:gridCol w:w="3510"/>
      </w:tblGrid>
      <w:tr w:rsidR="00887D9A" w14:paraId="323EE7D4" w14:textId="77777777" w:rsidTr="0071387D">
        <w:trPr>
          <w:trHeight w:val="797"/>
        </w:trPr>
        <w:tc>
          <w:tcPr>
            <w:tcW w:w="22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2512AB" w14:textId="77777777" w:rsidR="00887D9A" w:rsidRPr="00C700D9" w:rsidRDefault="00887D9A" w:rsidP="00887D9A">
            <w:pPr>
              <w:pStyle w:val="NormalWeb"/>
              <w:tabs>
                <w:tab w:val="left" w:pos="700"/>
              </w:tabs>
              <w:jc w:val="center"/>
              <w:rPr>
                <w:rFonts w:ascii="Arial" w:hAnsi="Arial" w:cs="Arial"/>
                <w:color w:val="1F497D" w:themeColor="text2"/>
                <w:sz w:val="20"/>
                <w:szCs w:val="20"/>
              </w:rPr>
            </w:pPr>
            <w:r>
              <w:rPr>
                <w:rFonts w:ascii="Arial" w:hAnsi="Arial" w:cs="Arial"/>
                <w:b/>
                <w:bCs/>
                <w:color w:val="1F497D" w:themeColor="text2"/>
                <w:sz w:val="20"/>
                <w:szCs w:val="20"/>
              </w:rPr>
              <w:t>DATE</w:t>
            </w:r>
          </w:p>
        </w:tc>
        <w:tc>
          <w:tcPr>
            <w:tcW w:w="54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49E983" w14:textId="77777777" w:rsidR="00887D9A" w:rsidRPr="00C700D9" w:rsidRDefault="00887D9A" w:rsidP="00887D9A">
            <w:pPr>
              <w:pStyle w:val="NormalWeb"/>
              <w:tabs>
                <w:tab w:val="left" w:pos="700"/>
              </w:tabs>
              <w:jc w:val="center"/>
              <w:rPr>
                <w:rFonts w:ascii="Arial" w:hAnsi="Arial" w:cs="Arial"/>
                <w:color w:val="1F497D" w:themeColor="text2"/>
                <w:sz w:val="20"/>
                <w:szCs w:val="20"/>
              </w:rPr>
            </w:pPr>
            <w:r>
              <w:rPr>
                <w:rFonts w:ascii="Arial" w:hAnsi="Arial" w:cs="Arial"/>
                <w:b/>
                <w:bCs/>
                <w:color w:val="1F497D" w:themeColor="text2"/>
                <w:sz w:val="20"/>
                <w:szCs w:val="20"/>
              </w:rPr>
              <w:t>EVENT &amp; DETAILS</w:t>
            </w:r>
          </w:p>
        </w:tc>
        <w:tc>
          <w:tcPr>
            <w:tcW w:w="35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9013B1" w14:textId="77777777" w:rsidR="00887D9A" w:rsidRDefault="00887D9A" w:rsidP="005A6CF7">
            <w:pPr>
              <w:pStyle w:val="NormalWeb"/>
              <w:tabs>
                <w:tab w:val="left" w:pos="700"/>
              </w:tabs>
              <w:spacing w:before="0" w:beforeAutospacing="0" w:after="0" w:afterAutospacing="0"/>
              <w:jc w:val="center"/>
              <w:rPr>
                <w:rFonts w:ascii="Arial" w:hAnsi="Arial" w:cs="Arial"/>
                <w:b/>
                <w:bCs/>
                <w:color w:val="1F497D" w:themeColor="text2"/>
                <w:sz w:val="20"/>
                <w:szCs w:val="20"/>
              </w:rPr>
            </w:pPr>
            <w:r>
              <w:rPr>
                <w:rFonts w:ascii="Arial" w:hAnsi="Arial" w:cs="Arial"/>
                <w:b/>
                <w:bCs/>
                <w:color w:val="1F497D" w:themeColor="text2"/>
                <w:sz w:val="20"/>
                <w:szCs w:val="20"/>
              </w:rPr>
              <w:t>TIME</w:t>
            </w:r>
          </w:p>
          <w:p w14:paraId="5050439E" w14:textId="77777777" w:rsidR="00942D66" w:rsidRPr="00C700D9" w:rsidRDefault="00942D66" w:rsidP="005A6CF7">
            <w:pPr>
              <w:pStyle w:val="NormalWeb"/>
              <w:tabs>
                <w:tab w:val="left" w:pos="700"/>
              </w:tabs>
              <w:spacing w:before="0" w:beforeAutospacing="0" w:after="0" w:afterAutospacing="0"/>
              <w:jc w:val="center"/>
              <w:rPr>
                <w:rFonts w:ascii="Arial" w:hAnsi="Arial" w:cs="Arial"/>
                <w:b/>
                <w:bCs/>
                <w:color w:val="1F497D" w:themeColor="text2"/>
                <w:sz w:val="20"/>
                <w:szCs w:val="20"/>
              </w:rPr>
            </w:pPr>
            <w:r>
              <w:rPr>
                <w:rFonts w:ascii="Arial" w:hAnsi="Arial" w:cs="Arial"/>
                <w:b/>
                <w:bCs/>
                <w:color w:val="1F497D" w:themeColor="text2"/>
                <w:sz w:val="20"/>
                <w:szCs w:val="20"/>
              </w:rPr>
              <w:t>(All times Central)</w:t>
            </w:r>
          </w:p>
        </w:tc>
      </w:tr>
      <w:tr w:rsidR="00887D9A" w14:paraId="4B03B191" w14:textId="77777777" w:rsidTr="00CA38DA">
        <w:trPr>
          <w:trHeight w:val="1440"/>
        </w:trPr>
        <w:tc>
          <w:tcPr>
            <w:tcW w:w="2245" w:type="dxa"/>
            <w:tcBorders>
              <w:top w:val="single" w:sz="4" w:space="0" w:color="auto"/>
              <w:left w:val="single" w:sz="4" w:space="0" w:color="auto"/>
              <w:bottom w:val="single" w:sz="4" w:space="0" w:color="auto"/>
              <w:right w:val="single" w:sz="4" w:space="0" w:color="auto"/>
            </w:tcBorders>
            <w:vAlign w:val="center"/>
            <w:hideMark/>
          </w:tcPr>
          <w:p w14:paraId="32508B48" w14:textId="77777777" w:rsidR="00887D9A" w:rsidRPr="00C700D9"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sidRPr="00C700D9">
              <w:rPr>
                <w:rFonts w:ascii="Arial" w:hAnsi="Arial" w:cs="Arial"/>
                <w:color w:val="1F497D" w:themeColor="text2"/>
                <w:sz w:val="20"/>
                <w:szCs w:val="20"/>
              </w:rPr>
              <w:t xml:space="preserve">January </w:t>
            </w:r>
            <w:r w:rsidR="00362D2A">
              <w:rPr>
                <w:rFonts w:ascii="Arial" w:hAnsi="Arial" w:cs="Arial"/>
                <w:color w:val="1F497D" w:themeColor="text2"/>
                <w:sz w:val="20"/>
                <w:szCs w:val="20"/>
              </w:rPr>
              <w:t>7, 20</w:t>
            </w:r>
            <w:r w:rsidR="00EB086A">
              <w:rPr>
                <w:rFonts w:ascii="Arial" w:hAnsi="Arial" w:cs="Arial"/>
                <w:color w:val="1F497D" w:themeColor="text2"/>
                <w:sz w:val="20"/>
                <w:szCs w:val="20"/>
              </w:rPr>
              <w:t>20</w:t>
            </w:r>
          </w:p>
        </w:tc>
        <w:tc>
          <w:tcPr>
            <w:tcW w:w="5400" w:type="dxa"/>
            <w:tcBorders>
              <w:top w:val="single" w:sz="4" w:space="0" w:color="auto"/>
              <w:left w:val="single" w:sz="4" w:space="0" w:color="auto"/>
              <w:bottom w:val="single" w:sz="4" w:space="0" w:color="auto"/>
              <w:right w:val="single" w:sz="4" w:space="0" w:color="auto"/>
            </w:tcBorders>
            <w:vAlign w:val="center"/>
            <w:hideMark/>
          </w:tcPr>
          <w:p w14:paraId="56FC05C6" w14:textId="77777777" w:rsidR="00887D9A"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ND SHRM Council Meeting – Budget</w:t>
            </w:r>
            <w:r w:rsidR="0071387D">
              <w:rPr>
                <w:rFonts w:ascii="Arial" w:hAnsi="Arial" w:cs="Arial"/>
                <w:color w:val="1F497D" w:themeColor="text2"/>
                <w:sz w:val="20"/>
                <w:szCs w:val="20"/>
              </w:rPr>
              <w:t xml:space="preserve"> Approval / Welcome</w:t>
            </w:r>
          </w:p>
          <w:p w14:paraId="1D7654C0" w14:textId="77777777" w:rsidR="00887D9A"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p>
          <w:p w14:paraId="5F9DF8BA" w14:textId="77777777" w:rsidR="00887D9A" w:rsidRPr="00C700D9"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Host:</w:t>
            </w:r>
            <w:r>
              <w:rPr>
                <w:rFonts w:ascii="Arial" w:hAnsi="Arial" w:cs="Arial"/>
                <w:color w:val="1F497D" w:themeColor="text2"/>
                <w:sz w:val="20"/>
                <w:szCs w:val="20"/>
              </w:rPr>
              <w:t xml:space="preserve"> ND SHRM</w:t>
            </w:r>
          </w:p>
          <w:p w14:paraId="4A5BF380" w14:textId="77777777" w:rsidR="00887D9A" w:rsidRPr="00C700D9"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Location:</w:t>
            </w:r>
            <w:r w:rsidRPr="00C700D9">
              <w:rPr>
                <w:rFonts w:ascii="Arial" w:hAnsi="Arial" w:cs="Arial"/>
                <w:color w:val="1F497D" w:themeColor="text2"/>
                <w:sz w:val="20"/>
                <w:szCs w:val="20"/>
              </w:rPr>
              <w:t xml:space="preserve"> </w:t>
            </w:r>
            <w:r>
              <w:rPr>
                <w:rFonts w:ascii="Arial" w:hAnsi="Arial" w:cs="Arial"/>
                <w:color w:val="1F497D" w:themeColor="text2"/>
                <w:sz w:val="20"/>
                <w:szCs w:val="20"/>
              </w:rPr>
              <w:t>Conference Call</w:t>
            </w:r>
            <w:r w:rsidR="0071387D">
              <w:rPr>
                <w:rFonts w:ascii="Arial" w:hAnsi="Arial" w:cs="Arial"/>
                <w:color w:val="1F497D" w:themeColor="text2"/>
                <w:sz w:val="20"/>
                <w:szCs w:val="20"/>
              </w:rPr>
              <w:t xml:space="preserve"> / Skype</w:t>
            </w:r>
            <w:r w:rsidRPr="00C700D9">
              <w:rPr>
                <w:rFonts w:ascii="Arial" w:hAnsi="Arial" w:cs="Arial"/>
                <w:color w:val="1F497D" w:themeColor="text2"/>
                <w:sz w:val="20"/>
                <w:szCs w:val="20"/>
              </w:rPr>
              <w:t xml:space="preserve"> </w:t>
            </w:r>
          </w:p>
        </w:tc>
        <w:tc>
          <w:tcPr>
            <w:tcW w:w="3510" w:type="dxa"/>
            <w:tcBorders>
              <w:top w:val="single" w:sz="4" w:space="0" w:color="auto"/>
              <w:left w:val="single" w:sz="4" w:space="0" w:color="auto"/>
              <w:bottom w:val="single" w:sz="4" w:space="0" w:color="auto"/>
              <w:right w:val="single" w:sz="4" w:space="0" w:color="auto"/>
            </w:tcBorders>
            <w:vAlign w:val="center"/>
          </w:tcPr>
          <w:p w14:paraId="44995FF9" w14:textId="77777777" w:rsidR="00887D9A" w:rsidRPr="00C700D9"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sidRPr="00C700D9">
              <w:rPr>
                <w:rFonts w:ascii="Arial" w:hAnsi="Arial" w:cs="Arial"/>
                <w:color w:val="1F497D" w:themeColor="text2"/>
                <w:sz w:val="20"/>
                <w:szCs w:val="20"/>
              </w:rPr>
              <w:t xml:space="preserve">9:00am-11:00am </w:t>
            </w:r>
          </w:p>
        </w:tc>
      </w:tr>
      <w:tr w:rsidR="00887D9A" w14:paraId="510679C1" w14:textId="77777777" w:rsidTr="00CA38DA">
        <w:trPr>
          <w:trHeight w:val="1440"/>
        </w:trPr>
        <w:tc>
          <w:tcPr>
            <w:tcW w:w="2245" w:type="dxa"/>
            <w:tcBorders>
              <w:top w:val="single" w:sz="4" w:space="0" w:color="auto"/>
              <w:left w:val="single" w:sz="4" w:space="0" w:color="auto"/>
              <w:bottom w:val="single" w:sz="4" w:space="0" w:color="auto"/>
              <w:right w:val="single" w:sz="4" w:space="0" w:color="auto"/>
            </w:tcBorders>
            <w:vAlign w:val="center"/>
            <w:hideMark/>
          </w:tcPr>
          <w:p w14:paraId="67BFE6E8" w14:textId="0448FE87" w:rsidR="00887D9A" w:rsidRPr="00C700D9"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sidRPr="00C700D9">
              <w:rPr>
                <w:rFonts w:ascii="Arial" w:hAnsi="Arial" w:cs="Arial"/>
                <w:color w:val="1F497D" w:themeColor="text2"/>
                <w:sz w:val="20"/>
                <w:szCs w:val="20"/>
              </w:rPr>
              <w:t>Marc</w:t>
            </w:r>
            <w:r w:rsidR="00362D2A">
              <w:rPr>
                <w:rFonts w:ascii="Arial" w:hAnsi="Arial" w:cs="Arial"/>
                <w:color w:val="1F497D" w:themeColor="text2"/>
                <w:sz w:val="20"/>
                <w:szCs w:val="20"/>
              </w:rPr>
              <w:t xml:space="preserve">h </w:t>
            </w:r>
            <w:r w:rsidR="00816232">
              <w:rPr>
                <w:rFonts w:ascii="Arial" w:hAnsi="Arial" w:cs="Arial"/>
                <w:color w:val="1F497D" w:themeColor="text2"/>
                <w:sz w:val="20"/>
                <w:szCs w:val="20"/>
              </w:rPr>
              <w:t>9</w:t>
            </w:r>
            <w:r w:rsidR="00362D2A">
              <w:rPr>
                <w:rFonts w:ascii="Arial" w:hAnsi="Arial" w:cs="Arial"/>
                <w:color w:val="1F497D" w:themeColor="text2"/>
                <w:sz w:val="20"/>
                <w:szCs w:val="20"/>
              </w:rPr>
              <w:t>, 20</w:t>
            </w:r>
            <w:r w:rsidR="00EB086A">
              <w:rPr>
                <w:rFonts w:ascii="Arial" w:hAnsi="Arial" w:cs="Arial"/>
                <w:color w:val="1F497D" w:themeColor="text2"/>
                <w:sz w:val="20"/>
                <w:szCs w:val="20"/>
              </w:rPr>
              <w:t>2</w:t>
            </w:r>
            <w:r w:rsidR="00816232">
              <w:rPr>
                <w:rFonts w:ascii="Arial" w:hAnsi="Arial" w:cs="Arial"/>
                <w:color w:val="1F497D" w:themeColor="text2"/>
                <w:sz w:val="20"/>
                <w:szCs w:val="20"/>
              </w:rPr>
              <w:t>1</w:t>
            </w:r>
          </w:p>
        </w:tc>
        <w:tc>
          <w:tcPr>
            <w:tcW w:w="5400" w:type="dxa"/>
            <w:tcBorders>
              <w:top w:val="single" w:sz="4" w:space="0" w:color="auto"/>
              <w:left w:val="single" w:sz="4" w:space="0" w:color="auto"/>
              <w:bottom w:val="single" w:sz="4" w:space="0" w:color="auto"/>
              <w:right w:val="single" w:sz="4" w:space="0" w:color="auto"/>
            </w:tcBorders>
            <w:vAlign w:val="center"/>
            <w:hideMark/>
          </w:tcPr>
          <w:p w14:paraId="480A4D50" w14:textId="77777777" w:rsidR="00887D9A"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ND SHRM Council Meeting</w:t>
            </w:r>
          </w:p>
          <w:p w14:paraId="4E44D9A4" w14:textId="77777777" w:rsidR="00887D9A"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p>
          <w:p w14:paraId="425E51C7" w14:textId="77777777" w:rsidR="00887D9A" w:rsidRPr="00C700D9"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Host:</w:t>
            </w:r>
            <w:r>
              <w:rPr>
                <w:rFonts w:ascii="Arial" w:hAnsi="Arial" w:cs="Arial"/>
                <w:color w:val="1F497D" w:themeColor="text2"/>
                <w:sz w:val="20"/>
                <w:szCs w:val="20"/>
              </w:rPr>
              <w:t xml:space="preserve"> </w:t>
            </w:r>
            <w:r w:rsidR="0071387D">
              <w:rPr>
                <w:rFonts w:ascii="Arial" w:hAnsi="Arial" w:cs="Arial"/>
                <w:color w:val="1F497D" w:themeColor="text2"/>
                <w:sz w:val="20"/>
                <w:szCs w:val="20"/>
              </w:rPr>
              <w:t>AVHRA</w:t>
            </w:r>
          </w:p>
          <w:p w14:paraId="37741A08" w14:textId="77777777" w:rsidR="00887D9A"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Location:</w:t>
            </w:r>
            <w:r w:rsidRPr="00C700D9">
              <w:rPr>
                <w:rFonts w:ascii="Arial" w:hAnsi="Arial" w:cs="Arial"/>
                <w:color w:val="1F497D" w:themeColor="text2"/>
                <w:sz w:val="20"/>
                <w:szCs w:val="20"/>
              </w:rPr>
              <w:t xml:space="preserve"> </w:t>
            </w:r>
            <w:r w:rsidR="009A4BD4">
              <w:rPr>
                <w:rFonts w:ascii="Arial" w:hAnsi="Arial" w:cs="Arial"/>
                <w:color w:val="1F497D" w:themeColor="text2"/>
                <w:sz w:val="20"/>
                <w:szCs w:val="20"/>
              </w:rPr>
              <w:t>TBD, Fargo, ND</w:t>
            </w:r>
            <w:r w:rsidRPr="00C700D9">
              <w:rPr>
                <w:rFonts w:ascii="Arial" w:hAnsi="Arial" w:cs="Arial"/>
                <w:color w:val="1F497D" w:themeColor="text2"/>
                <w:sz w:val="20"/>
                <w:szCs w:val="20"/>
              </w:rPr>
              <w:t xml:space="preserve"> </w:t>
            </w:r>
          </w:p>
          <w:p w14:paraId="7C177D78" w14:textId="77777777" w:rsidR="00887D9A" w:rsidRPr="00887D9A" w:rsidRDefault="00887D9A" w:rsidP="00887D9A">
            <w:pPr>
              <w:pStyle w:val="NormalWeb"/>
              <w:tabs>
                <w:tab w:val="left" w:pos="700"/>
              </w:tabs>
              <w:spacing w:before="0" w:beforeAutospacing="0" w:after="0" w:afterAutospacing="0"/>
              <w:rPr>
                <w:rFonts w:ascii="Arial" w:hAnsi="Arial" w:cs="Arial"/>
                <w:b/>
                <w:color w:val="1F497D" w:themeColor="text2"/>
                <w:sz w:val="20"/>
                <w:szCs w:val="20"/>
              </w:rPr>
            </w:pPr>
            <w:r w:rsidRPr="00887D9A">
              <w:rPr>
                <w:rFonts w:ascii="Arial" w:hAnsi="Arial" w:cs="Arial"/>
                <w:b/>
                <w:color w:val="1F497D" w:themeColor="text2"/>
                <w:sz w:val="20"/>
                <w:szCs w:val="20"/>
              </w:rPr>
              <w:t>Rooms:</w:t>
            </w:r>
            <w:r w:rsidRPr="00887D9A">
              <w:rPr>
                <w:rFonts w:ascii="Arial" w:hAnsi="Arial" w:cs="Arial"/>
                <w:color w:val="1F497D" w:themeColor="text2"/>
                <w:sz w:val="20"/>
                <w:szCs w:val="20"/>
              </w:rPr>
              <w:t xml:space="preserve"> TBD</w:t>
            </w:r>
          </w:p>
        </w:tc>
        <w:tc>
          <w:tcPr>
            <w:tcW w:w="3510" w:type="dxa"/>
            <w:tcBorders>
              <w:top w:val="single" w:sz="4" w:space="0" w:color="auto"/>
              <w:left w:val="single" w:sz="4" w:space="0" w:color="auto"/>
              <w:bottom w:val="single" w:sz="4" w:space="0" w:color="auto"/>
              <w:right w:val="single" w:sz="4" w:space="0" w:color="auto"/>
            </w:tcBorders>
            <w:vAlign w:val="center"/>
          </w:tcPr>
          <w:p w14:paraId="2C355942" w14:textId="77777777" w:rsidR="00887D9A" w:rsidRPr="00C700D9" w:rsidRDefault="00D9780B" w:rsidP="00887D9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1</w:t>
            </w:r>
            <w:r w:rsidR="00887D9A" w:rsidRPr="00C700D9">
              <w:rPr>
                <w:rFonts w:ascii="Arial" w:hAnsi="Arial" w:cs="Arial"/>
                <w:color w:val="1F497D" w:themeColor="text2"/>
                <w:sz w:val="20"/>
                <w:szCs w:val="20"/>
              </w:rPr>
              <w:t>:</w:t>
            </w:r>
            <w:r>
              <w:rPr>
                <w:rFonts w:ascii="Arial" w:hAnsi="Arial" w:cs="Arial"/>
                <w:color w:val="1F497D" w:themeColor="text2"/>
                <w:sz w:val="20"/>
                <w:szCs w:val="20"/>
              </w:rPr>
              <w:t>0</w:t>
            </w:r>
            <w:r w:rsidR="00887D9A" w:rsidRPr="00C700D9">
              <w:rPr>
                <w:rFonts w:ascii="Arial" w:hAnsi="Arial" w:cs="Arial"/>
                <w:color w:val="1F497D" w:themeColor="text2"/>
                <w:sz w:val="20"/>
                <w:szCs w:val="20"/>
              </w:rPr>
              <w:t>0am-</w:t>
            </w:r>
            <w:r>
              <w:rPr>
                <w:rFonts w:ascii="Arial" w:hAnsi="Arial" w:cs="Arial"/>
                <w:color w:val="1F497D" w:themeColor="text2"/>
                <w:sz w:val="20"/>
                <w:szCs w:val="20"/>
              </w:rPr>
              <w:t>3</w:t>
            </w:r>
            <w:r w:rsidR="00887D9A" w:rsidRPr="00C700D9">
              <w:rPr>
                <w:rFonts w:ascii="Arial" w:hAnsi="Arial" w:cs="Arial"/>
                <w:color w:val="1F497D" w:themeColor="text2"/>
                <w:sz w:val="20"/>
                <w:szCs w:val="20"/>
              </w:rPr>
              <w:t>:</w:t>
            </w:r>
            <w:r w:rsidR="001A5978">
              <w:rPr>
                <w:rFonts w:ascii="Arial" w:hAnsi="Arial" w:cs="Arial"/>
                <w:color w:val="1F497D" w:themeColor="text2"/>
                <w:sz w:val="20"/>
                <w:szCs w:val="20"/>
              </w:rPr>
              <w:t>3</w:t>
            </w:r>
            <w:r w:rsidR="00887D9A" w:rsidRPr="00C700D9">
              <w:rPr>
                <w:rFonts w:ascii="Arial" w:hAnsi="Arial" w:cs="Arial"/>
                <w:color w:val="1F497D" w:themeColor="text2"/>
                <w:sz w:val="20"/>
                <w:szCs w:val="20"/>
              </w:rPr>
              <w:t>0</w:t>
            </w:r>
            <w:r w:rsidR="001A5978">
              <w:rPr>
                <w:rFonts w:ascii="Arial" w:hAnsi="Arial" w:cs="Arial"/>
                <w:color w:val="1F497D" w:themeColor="text2"/>
                <w:sz w:val="20"/>
                <w:szCs w:val="20"/>
              </w:rPr>
              <w:t>p</w:t>
            </w:r>
            <w:r w:rsidR="00887D9A" w:rsidRPr="00C700D9">
              <w:rPr>
                <w:rFonts w:ascii="Arial" w:hAnsi="Arial" w:cs="Arial"/>
                <w:color w:val="1F497D" w:themeColor="text2"/>
                <w:sz w:val="20"/>
                <w:szCs w:val="20"/>
              </w:rPr>
              <w:t>m (Council Meeting)</w:t>
            </w:r>
          </w:p>
          <w:p w14:paraId="15AE0BC6" w14:textId="77777777" w:rsidR="00887D9A" w:rsidRPr="00C700D9" w:rsidRDefault="001A5978" w:rsidP="00887D9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3</w:t>
            </w:r>
            <w:r w:rsidR="00887D9A" w:rsidRPr="00C700D9">
              <w:rPr>
                <w:rFonts w:ascii="Arial" w:hAnsi="Arial" w:cs="Arial"/>
                <w:color w:val="1F497D" w:themeColor="text2"/>
                <w:sz w:val="20"/>
                <w:szCs w:val="20"/>
              </w:rPr>
              <w:t>:30</w:t>
            </w:r>
            <w:r>
              <w:rPr>
                <w:rFonts w:ascii="Arial" w:hAnsi="Arial" w:cs="Arial"/>
                <w:color w:val="1F497D" w:themeColor="text2"/>
                <w:sz w:val="20"/>
                <w:szCs w:val="20"/>
              </w:rPr>
              <w:t>p</w:t>
            </w:r>
            <w:r w:rsidR="00887D9A" w:rsidRPr="00C700D9">
              <w:rPr>
                <w:rFonts w:ascii="Arial" w:hAnsi="Arial" w:cs="Arial"/>
                <w:color w:val="1F497D" w:themeColor="text2"/>
                <w:sz w:val="20"/>
                <w:szCs w:val="20"/>
              </w:rPr>
              <w:t>m-</w:t>
            </w:r>
            <w:r>
              <w:rPr>
                <w:rFonts w:ascii="Arial" w:hAnsi="Arial" w:cs="Arial"/>
                <w:color w:val="1F497D" w:themeColor="text2"/>
                <w:sz w:val="20"/>
                <w:szCs w:val="20"/>
              </w:rPr>
              <w:t>5</w:t>
            </w:r>
            <w:r w:rsidR="00887D9A" w:rsidRPr="00C700D9">
              <w:rPr>
                <w:rFonts w:ascii="Arial" w:hAnsi="Arial" w:cs="Arial"/>
                <w:color w:val="1F497D" w:themeColor="text2"/>
                <w:sz w:val="20"/>
                <w:szCs w:val="20"/>
              </w:rPr>
              <w:t>:00pm (Chapter Meeting)</w:t>
            </w:r>
          </w:p>
        </w:tc>
      </w:tr>
      <w:tr w:rsidR="00887D9A" w14:paraId="21183A7F" w14:textId="77777777" w:rsidTr="00CA38DA">
        <w:trPr>
          <w:trHeight w:val="1440"/>
        </w:trPr>
        <w:tc>
          <w:tcPr>
            <w:tcW w:w="2245" w:type="dxa"/>
            <w:tcBorders>
              <w:top w:val="single" w:sz="4" w:space="0" w:color="auto"/>
              <w:left w:val="single" w:sz="4" w:space="0" w:color="auto"/>
              <w:bottom w:val="single" w:sz="4" w:space="0" w:color="auto"/>
              <w:right w:val="single" w:sz="4" w:space="0" w:color="auto"/>
            </w:tcBorders>
            <w:vAlign w:val="center"/>
            <w:hideMark/>
          </w:tcPr>
          <w:p w14:paraId="0079BE41" w14:textId="77777777" w:rsidR="001A5978"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sidRPr="00C700D9">
              <w:rPr>
                <w:rFonts w:ascii="Arial" w:hAnsi="Arial" w:cs="Arial"/>
                <w:color w:val="1F497D" w:themeColor="text2"/>
                <w:sz w:val="20"/>
                <w:szCs w:val="20"/>
              </w:rPr>
              <w:t xml:space="preserve">May </w:t>
            </w:r>
          </w:p>
          <w:p w14:paraId="59846E9F" w14:textId="77777777" w:rsidR="001A5978" w:rsidRDefault="001A5978" w:rsidP="00887D9A">
            <w:pPr>
              <w:pStyle w:val="NormalWeb"/>
              <w:tabs>
                <w:tab w:val="left" w:pos="700"/>
              </w:tabs>
              <w:spacing w:before="0" w:beforeAutospacing="0" w:after="0" w:afterAutospacing="0"/>
              <w:rPr>
                <w:rFonts w:ascii="Arial" w:hAnsi="Arial" w:cs="Arial"/>
                <w:color w:val="1F497D" w:themeColor="text2"/>
                <w:sz w:val="20"/>
                <w:szCs w:val="20"/>
              </w:rPr>
            </w:pPr>
          </w:p>
          <w:p w14:paraId="4894ADA4" w14:textId="77777777" w:rsidR="00887D9A" w:rsidRPr="00C700D9" w:rsidRDefault="001A5978" w:rsidP="00887D9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TBD – SAHRA is looking at different meeting location, dates &amp; time\</w:t>
            </w:r>
          </w:p>
        </w:tc>
        <w:tc>
          <w:tcPr>
            <w:tcW w:w="5400" w:type="dxa"/>
            <w:tcBorders>
              <w:top w:val="single" w:sz="4" w:space="0" w:color="auto"/>
              <w:left w:val="single" w:sz="4" w:space="0" w:color="auto"/>
              <w:bottom w:val="single" w:sz="4" w:space="0" w:color="auto"/>
              <w:right w:val="single" w:sz="4" w:space="0" w:color="auto"/>
            </w:tcBorders>
            <w:vAlign w:val="center"/>
            <w:hideMark/>
          </w:tcPr>
          <w:p w14:paraId="0AD656C1" w14:textId="77777777" w:rsidR="00887D9A"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ND SHRM Council Meeting</w:t>
            </w:r>
          </w:p>
          <w:p w14:paraId="5BCAEC59" w14:textId="77777777" w:rsidR="00887D9A"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p>
          <w:p w14:paraId="12DA020E" w14:textId="77777777" w:rsidR="00887D9A" w:rsidRPr="00C700D9"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Host:</w:t>
            </w:r>
            <w:r>
              <w:rPr>
                <w:rFonts w:ascii="Arial" w:hAnsi="Arial" w:cs="Arial"/>
                <w:color w:val="1F497D" w:themeColor="text2"/>
                <w:sz w:val="20"/>
                <w:szCs w:val="20"/>
              </w:rPr>
              <w:t xml:space="preserve"> </w:t>
            </w:r>
            <w:r w:rsidR="0071387D">
              <w:rPr>
                <w:rFonts w:ascii="Arial" w:hAnsi="Arial" w:cs="Arial"/>
                <w:color w:val="1F497D" w:themeColor="text2"/>
                <w:sz w:val="20"/>
                <w:szCs w:val="20"/>
              </w:rPr>
              <w:t>SAHRA</w:t>
            </w:r>
          </w:p>
          <w:p w14:paraId="508D7FE4" w14:textId="77777777" w:rsidR="00887D9A"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Location:</w:t>
            </w:r>
            <w:r w:rsidRPr="00C700D9">
              <w:rPr>
                <w:rFonts w:ascii="Arial" w:hAnsi="Arial" w:cs="Arial"/>
                <w:color w:val="1F497D" w:themeColor="text2"/>
                <w:sz w:val="20"/>
                <w:szCs w:val="20"/>
              </w:rPr>
              <w:t xml:space="preserve"> </w:t>
            </w:r>
            <w:r>
              <w:rPr>
                <w:rFonts w:ascii="Arial" w:hAnsi="Arial" w:cs="Arial"/>
                <w:color w:val="1F497D" w:themeColor="text2"/>
                <w:sz w:val="20"/>
                <w:szCs w:val="20"/>
              </w:rPr>
              <w:t>TBD</w:t>
            </w:r>
            <w:r w:rsidR="00A906D7">
              <w:rPr>
                <w:rFonts w:ascii="Arial" w:hAnsi="Arial" w:cs="Arial"/>
                <w:color w:val="1F497D" w:themeColor="text2"/>
                <w:sz w:val="20"/>
                <w:szCs w:val="20"/>
              </w:rPr>
              <w:t xml:space="preserve">, Dickinson, ND </w:t>
            </w:r>
          </w:p>
          <w:p w14:paraId="5F703F7E" w14:textId="77777777" w:rsidR="00887D9A" w:rsidRPr="00887D9A" w:rsidRDefault="00887D9A" w:rsidP="00887D9A">
            <w:pPr>
              <w:pStyle w:val="NormalWeb"/>
              <w:tabs>
                <w:tab w:val="left" w:pos="700"/>
              </w:tabs>
              <w:spacing w:before="0" w:beforeAutospacing="0" w:after="0" w:afterAutospacing="0"/>
              <w:rPr>
                <w:rFonts w:ascii="Arial" w:hAnsi="Arial" w:cs="Arial"/>
                <w:b/>
                <w:color w:val="1F497D" w:themeColor="text2"/>
                <w:sz w:val="20"/>
                <w:szCs w:val="20"/>
              </w:rPr>
            </w:pPr>
            <w:r w:rsidRPr="00887D9A">
              <w:rPr>
                <w:rFonts w:ascii="Arial" w:hAnsi="Arial" w:cs="Arial"/>
                <w:b/>
                <w:color w:val="1F497D" w:themeColor="text2"/>
                <w:sz w:val="20"/>
                <w:szCs w:val="20"/>
              </w:rPr>
              <w:t>Rooms:</w:t>
            </w:r>
            <w:r w:rsidRPr="00887D9A">
              <w:rPr>
                <w:rFonts w:ascii="Arial" w:hAnsi="Arial" w:cs="Arial"/>
                <w:color w:val="1F497D" w:themeColor="text2"/>
                <w:sz w:val="20"/>
                <w:szCs w:val="20"/>
              </w:rPr>
              <w:t xml:space="preserve"> TBD</w:t>
            </w:r>
          </w:p>
        </w:tc>
        <w:tc>
          <w:tcPr>
            <w:tcW w:w="3510" w:type="dxa"/>
            <w:tcBorders>
              <w:top w:val="single" w:sz="4" w:space="0" w:color="auto"/>
              <w:left w:val="single" w:sz="4" w:space="0" w:color="auto"/>
              <w:bottom w:val="single" w:sz="4" w:space="0" w:color="auto"/>
              <w:right w:val="single" w:sz="4" w:space="0" w:color="auto"/>
            </w:tcBorders>
            <w:vAlign w:val="center"/>
          </w:tcPr>
          <w:p w14:paraId="7040B3AA" w14:textId="77777777" w:rsidR="00887D9A" w:rsidRPr="00C700D9" w:rsidRDefault="001A5978" w:rsidP="00887D9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10</w:t>
            </w:r>
            <w:r w:rsidR="00887D9A" w:rsidRPr="00C700D9">
              <w:rPr>
                <w:rFonts w:ascii="Arial" w:hAnsi="Arial" w:cs="Arial"/>
                <w:color w:val="1F497D" w:themeColor="text2"/>
                <w:sz w:val="20"/>
                <w:szCs w:val="20"/>
              </w:rPr>
              <w:t>:30</w:t>
            </w:r>
            <w:r>
              <w:rPr>
                <w:rFonts w:ascii="Arial" w:hAnsi="Arial" w:cs="Arial"/>
                <w:color w:val="1F497D" w:themeColor="text2"/>
                <w:sz w:val="20"/>
                <w:szCs w:val="20"/>
              </w:rPr>
              <w:t>a</w:t>
            </w:r>
            <w:r w:rsidR="00887D9A" w:rsidRPr="00C700D9">
              <w:rPr>
                <w:rFonts w:ascii="Arial" w:hAnsi="Arial" w:cs="Arial"/>
                <w:color w:val="1F497D" w:themeColor="text2"/>
                <w:sz w:val="20"/>
                <w:szCs w:val="20"/>
              </w:rPr>
              <w:t>m-</w:t>
            </w:r>
            <w:r>
              <w:rPr>
                <w:rFonts w:ascii="Arial" w:hAnsi="Arial" w:cs="Arial"/>
                <w:color w:val="1F497D" w:themeColor="text2"/>
                <w:sz w:val="20"/>
                <w:szCs w:val="20"/>
              </w:rPr>
              <w:t>12</w:t>
            </w:r>
            <w:r w:rsidR="00887D9A" w:rsidRPr="00C700D9">
              <w:rPr>
                <w:rFonts w:ascii="Arial" w:hAnsi="Arial" w:cs="Arial"/>
                <w:color w:val="1F497D" w:themeColor="text2"/>
                <w:sz w:val="20"/>
                <w:szCs w:val="20"/>
              </w:rPr>
              <w:t>:</w:t>
            </w:r>
            <w:r>
              <w:rPr>
                <w:rFonts w:ascii="Arial" w:hAnsi="Arial" w:cs="Arial"/>
                <w:color w:val="1F497D" w:themeColor="text2"/>
                <w:sz w:val="20"/>
                <w:szCs w:val="20"/>
              </w:rPr>
              <w:t>3</w:t>
            </w:r>
            <w:r w:rsidR="00887D9A" w:rsidRPr="00C700D9">
              <w:rPr>
                <w:rFonts w:ascii="Arial" w:hAnsi="Arial" w:cs="Arial"/>
                <w:color w:val="1F497D" w:themeColor="text2"/>
                <w:sz w:val="20"/>
                <w:szCs w:val="20"/>
              </w:rPr>
              <w:t>0</w:t>
            </w:r>
            <w:r>
              <w:rPr>
                <w:rFonts w:ascii="Arial" w:hAnsi="Arial" w:cs="Arial"/>
                <w:color w:val="1F497D" w:themeColor="text2"/>
                <w:sz w:val="20"/>
                <w:szCs w:val="20"/>
              </w:rPr>
              <w:t>p</w:t>
            </w:r>
            <w:r w:rsidR="00887D9A" w:rsidRPr="00C700D9">
              <w:rPr>
                <w:rFonts w:ascii="Arial" w:hAnsi="Arial" w:cs="Arial"/>
                <w:color w:val="1F497D" w:themeColor="text2"/>
                <w:sz w:val="20"/>
                <w:szCs w:val="20"/>
              </w:rPr>
              <w:t>m (Council Meeting)</w:t>
            </w:r>
          </w:p>
          <w:p w14:paraId="7D397A5D" w14:textId="77777777" w:rsidR="00887D9A" w:rsidRPr="00C700D9"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sidRPr="00C700D9">
              <w:rPr>
                <w:rFonts w:ascii="Arial" w:hAnsi="Arial" w:cs="Arial"/>
                <w:color w:val="1F497D" w:themeColor="text2"/>
                <w:sz w:val="20"/>
                <w:szCs w:val="20"/>
              </w:rPr>
              <w:t>1</w:t>
            </w:r>
            <w:r w:rsidR="001A5978">
              <w:rPr>
                <w:rFonts w:ascii="Arial" w:hAnsi="Arial" w:cs="Arial"/>
                <w:color w:val="1F497D" w:themeColor="text2"/>
                <w:sz w:val="20"/>
                <w:szCs w:val="20"/>
              </w:rPr>
              <w:t>2</w:t>
            </w:r>
            <w:r w:rsidRPr="00C700D9">
              <w:rPr>
                <w:rFonts w:ascii="Arial" w:hAnsi="Arial" w:cs="Arial"/>
                <w:color w:val="1F497D" w:themeColor="text2"/>
                <w:sz w:val="20"/>
                <w:szCs w:val="20"/>
              </w:rPr>
              <w:t>:30</w:t>
            </w:r>
            <w:r w:rsidR="001A5978">
              <w:rPr>
                <w:rFonts w:ascii="Arial" w:hAnsi="Arial" w:cs="Arial"/>
                <w:color w:val="1F497D" w:themeColor="text2"/>
                <w:sz w:val="20"/>
                <w:szCs w:val="20"/>
              </w:rPr>
              <w:t>p</w:t>
            </w:r>
            <w:r w:rsidRPr="00C700D9">
              <w:rPr>
                <w:rFonts w:ascii="Arial" w:hAnsi="Arial" w:cs="Arial"/>
                <w:color w:val="1F497D" w:themeColor="text2"/>
                <w:sz w:val="20"/>
                <w:szCs w:val="20"/>
              </w:rPr>
              <w:t>m-</w:t>
            </w:r>
            <w:r w:rsidR="001A5978">
              <w:rPr>
                <w:rFonts w:ascii="Arial" w:hAnsi="Arial" w:cs="Arial"/>
                <w:color w:val="1F497D" w:themeColor="text2"/>
                <w:sz w:val="20"/>
                <w:szCs w:val="20"/>
              </w:rPr>
              <w:t>2</w:t>
            </w:r>
            <w:r w:rsidRPr="00C700D9">
              <w:rPr>
                <w:rFonts w:ascii="Arial" w:hAnsi="Arial" w:cs="Arial"/>
                <w:color w:val="1F497D" w:themeColor="text2"/>
                <w:sz w:val="20"/>
                <w:szCs w:val="20"/>
              </w:rPr>
              <w:t>:00pm (Chapter Meeting)</w:t>
            </w:r>
          </w:p>
        </w:tc>
      </w:tr>
      <w:tr w:rsidR="00887D9A" w14:paraId="7D44CB77" w14:textId="77777777" w:rsidTr="00CA38DA">
        <w:trPr>
          <w:trHeight w:val="1440"/>
        </w:trPr>
        <w:tc>
          <w:tcPr>
            <w:tcW w:w="2245" w:type="dxa"/>
            <w:tcBorders>
              <w:top w:val="single" w:sz="4" w:space="0" w:color="auto"/>
              <w:left w:val="single" w:sz="4" w:space="0" w:color="auto"/>
              <w:bottom w:val="single" w:sz="4" w:space="0" w:color="auto"/>
              <w:right w:val="single" w:sz="4" w:space="0" w:color="auto"/>
            </w:tcBorders>
            <w:vAlign w:val="center"/>
            <w:hideMark/>
          </w:tcPr>
          <w:p w14:paraId="3988E597" w14:textId="5AC86F52" w:rsidR="00887D9A" w:rsidRPr="00C700D9" w:rsidRDefault="00C10E99" w:rsidP="00887D9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June 1</w:t>
            </w:r>
            <w:r w:rsidR="00816232">
              <w:rPr>
                <w:rFonts w:ascii="Arial" w:hAnsi="Arial" w:cs="Arial"/>
                <w:color w:val="1F497D" w:themeColor="text2"/>
                <w:sz w:val="20"/>
                <w:szCs w:val="20"/>
              </w:rPr>
              <w:t>0</w:t>
            </w:r>
            <w:r w:rsidR="009A4A06">
              <w:rPr>
                <w:rFonts w:ascii="Arial" w:hAnsi="Arial" w:cs="Arial"/>
                <w:color w:val="1F497D" w:themeColor="text2"/>
                <w:sz w:val="20"/>
                <w:szCs w:val="20"/>
              </w:rPr>
              <w:t>, 20</w:t>
            </w:r>
            <w:r w:rsidR="00EB086A">
              <w:rPr>
                <w:rFonts w:ascii="Arial" w:hAnsi="Arial" w:cs="Arial"/>
                <w:color w:val="1F497D" w:themeColor="text2"/>
                <w:sz w:val="20"/>
                <w:szCs w:val="20"/>
              </w:rPr>
              <w:t>20</w:t>
            </w:r>
          </w:p>
        </w:tc>
        <w:tc>
          <w:tcPr>
            <w:tcW w:w="5400" w:type="dxa"/>
            <w:tcBorders>
              <w:top w:val="single" w:sz="4" w:space="0" w:color="auto"/>
              <w:left w:val="single" w:sz="4" w:space="0" w:color="auto"/>
              <w:bottom w:val="single" w:sz="4" w:space="0" w:color="auto"/>
              <w:right w:val="single" w:sz="4" w:space="0" w:color="auto"/>
            </w:tcBorders>
            <w:vAlign w:val="center"/>
            <w:hideMark/>
          </w:tcPr>
          <w:p w14:paraId="53DCA852" w14:textId="77777777" w:rsidR="00887D9A"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ND SHRM Council Meeting</w:t>
            </w:r>
          </w:p>
          <w:p w14:paraId="53324328" w14:textId="77777777" w:rsidR="00887D9A"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p>
          <w:p w14:paraId="4A47288D" w14:textId="77777777" w:rsidR="00887D9A" w:rsidRPr="00C700D9"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Host:</w:t>
            </w:r>
            <w:r>
              <w:rPr>
                <w:rFonts w:ascii="Arial" w:hAnsi="Arial" w:cs="Arial"/>
                <w:color w:val="1F497D" w:themeColor="text2"/>
                <w:sz w:val="20"/>
                <w:szCs w:val="20"/>
              </w:rPr>
              <w:t xml:space="preserve"> </w:t>
            </w:r>
            <w:r w:rsidR="0071387D">
              <w:rPr>
                <w:rFonts w:ascii="Arial" w:hAnsi="Arial" w:cs="Arial"/>
                <w:color w:val="1F497D" w:themeColor="text2"/>
                <w:sz w:val="20"/>
                <w:szCs w:val="20"/>
              </w:rPr>
              <w:t>GGFHRA</w:t>
            </w:r>
          </w:p>
          <w:p w14:paraId="26EB8CF4" w14:textId="77777777" w:rsidR="00887D9A"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Location:</w:t>
            </w:r>
            <w:r w:rsidRPr="00C700D9">
              <w:rPr>
                <w:rFonts w:ascii="Arial" w:hAnsi="Arial" w:cs="Arial"/>
                <w:color w:val="1F497D" w:themeColor="text2"/>
                <w:sz w:val="20"/>
                <w:szCs w:val="20"/>
              </w:rPr>
              <w:t xml:space="preserve"> </w:t>
            </w:r>
            <w:r>
              <w:rPr>
                <w:rFonts w:ascii="Arial" w:hAnsi="Arial" w:cs="Arial"/>
                <w:color w:val="1F497D" w:themeColor="text2"/>
                <w:sz w:val="20"/>
                <w:szCs w:val="20"/>
              </w:rPr>
              <w:t>TBD</w:t>
            </w:r>
            <w:r w:rsidR="00A906D7">
              <w:rPr>
                <w:rFonts w:ascii="Arial" w:hAnsi="Arial" w:cs="Arial"/>
                <w:color w:val="1F497D" w:themeColor="text2"/>
                <w:sz w:val="20"/>
                <w:szCs w:val="20"/>
              </w:rPr>
              <w:t>, Grand Forks, ND</w:t>
            </w:r>
          </w:p>
          <w:p w14:paraId="358B3D6A" w14:textId="77777777" w:rsidR="00887D9A" w:rsidRPr="00C700D9"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Rooms:</w:t>
            </w:r>
            <w:r w:rsidRPr="00887D9A">
              <w:rPr>
                <w:rFonts w:ascii="Arial" w:hAnsi="Arial" w:cs="Arial"/>
                <w:color w:val="1F497D" w:themeColor="text2"/>
                <w:sz w:val="20"/>
                <w:szCs w:val="20"/>
              </w:rPr>
              <w:t xml:space="preserve"> TBD</w:t>
            </w:r>
          </w:p>
        </w:tc>
        <w:tc>
          <w:tcPr>
            <w:tcW w:w="3510" w:type="dxa"/>
            <w:tcBorders>
              <w:top w:val="single" w:sz="4" w:space="0" w:color="auto"/>
              <w:left w:val="single" w:sz="4" w:space="0" w:color="auto"/>
              <w:bottom w:val="single" w:sz="4" w:space="0" w:color="auto"/>
              <w:right w:val="single" w:sz="4" w:space="0" w:color="auto"/>
            </w:tcBorders>
            <w:vAlign w:val="center"/>
          </w:tcPr>
          <w:p w14:paraId="39BFDE01" w14:textId="77777777" w:rsidR="00887D9A" w:rsidRPr="00C700D9"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sidRPr="00C700D9">
              <w:rPr>
                <w:rFonts w:ascii="Arial" w:hAnsi="Arial" w:cs="Arial"/>
                <w:color w:val="1F497D" w:themeColor="text2"/>
                <w:sz w:val="20"/>
                <w:szCs w:val="20"/>
              </w:rPr>
              <w:t>9:30am-11:00am (Council Meeting)</w:t>
            </w:r>
          </w:p>
          <w:p w14:paraId="10B4A5AE" w14:textId="77777777" w:rsidR="00887D9A" w:rsidRPr="00C700D9" w:rsidRDefault="00887D9A" w:rsidP="00887D9A">
            <w:pPr>
              <w:pStyle w:val="NormalWeb"/>
              <w:tabs>
                <w:tab w:val="left" w:pos="700"/>
              </w:tabs>
              <w:spacing w:before="0" w:beforeAutospacing="0" w:after="0" w:afterAutospacing="0"/>
              <w:rPr>
                <w:rFonts w:ascii="Arial" w:hAnsi="Arial" w:cs="Arial"/>
                <w:color w:val="1F497D" w:themeColor="text2"/>
                <w:sz w:val="20"/>
                <w:szCs w:val="20"/>
              </w:rPr>
            </w:pPr>
            <w:r w:rsidRPr="00C700D9">
              <w:rPr>
                <w:rFonts w:ascii="Arial" w:hAnsi="Arial" w:cs="Arial"/>
                <w:color w:val="1F497D" w:themeColor="text2"/>
                <w:sz w:val="20"/>
                <w:szCs w:val="20"/>
              </w:rPr>
              <w:t>11:30am-1:00pm (Chapter Meeting)</w:t>
            </w:r>
          </w:p>
        </w:tc>
      </w:tr>
      <w:tr w:rsidR="00CA38DA" w14:paraId="0F16BCF9" w14:textId="77777777" w:rsidTr="00CA38DA">
        <w:trPr>
          <w:trHeight w:val="1440"/>
        </w:trPr>
        <w:tc>
          <w:tcPr>
            <w:tcW w:w="2245" w:type="dxa"/>
            <w:tcBorders>
              <w:top w:val="single" w:sz="4" w:space="0" w:color="auto"/>
              <w:left w:val="single" w:sz="4" w:space="0" w:color="auto"/>
              <w:bottom w:val="single" w:sz="4" w:space="0" w:color="auto"/>
              <w:right w:val="single" w:sz="4" w:space="0" w:color="auto"/>
            </w:tcBorders>
            <w:vAlign w:val="center"/>
          </w:tcPr>
          <w:p w14:paraId="533E8A77" w14:textId="73F9E685" w:rsidR="00CA38DA"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August 1</w:t>
            </w:r>
            <w:r w:rsidR="00816232">
              <w:rPr>
                <w:rFonts w:ascii="Arial" w:hAnsi="Arial" w:cs="Arial"/>
                <w:color w:val="1F497D" w:themeColor="text2"/>
                <w:sz w:val="20"/>
                <w:szCs w:val="20"/>
              </w:rPr>
              <w:t>0</w:t>
            </w:r>
            <w:r>
              <w:rPr>
                <w:rFonts w:ascii="Arial" w:hAnsi="Arial" w:cs="Arial"/>
                <w:color w:val="1F497D" w:themeColor="text2"/>
                <w:sz w:val="20"/>
                <w:szCs w:val="20"/>
              </w:rPr>
              <w:t>, 20</w:t>
            </w:r>
            <w:r w:rsidR="00816232">
              <w:rPr>
                <w:rFonts w:ascii="Arial" w:hAnsi="Arial" w:cs="Arial"/>
                <w:color w:val="1F497D" w:themeColor="text2"/>
                <w:sz w:val="20"/>
                <w:szCs w:val="20"/>
              </w:rPr>
              <w:t>21</w:t>
            </w:r>
          </w:p>
        </w:tc>
        <w:tc>
          <w:tcPr>
            <w:tcW w:w="5400" w:type="dxa"/>
            <w:tcBorders>
              <w:top w:val="single" w:sz="4" w:space="0" w:color="auto"/>
              <w:left w:val="single" w:sz="4" w:space="0" w:color="auto"/>
              <w:bottom w:val="single" w:sz="4" w:space="0" w:color="auto"/>
              <w:right w:val="single" w:sz="4" w:space="0" w:color="auto"/>
            </w:tcBorders>
            <w:vAlign w:val="center"/>
          </w:tcPr>
          <w:p w14:paraId="2152E959" w14:textId="77777777" w:rsidR="00CA38DA"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ND SHRM Council Meeting</w:t>
            </w:r>
          </w:p>
          <w:p w14:paraId="04CEC750" w14:textId="77777777" w:rsidR="00CA38DA"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p>
          <w:p w14:paraId="0BC10296" w14:textId="77777777" w:rsidR="00CA38DA" w:rsidRPr="00C700D9"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Host:</w:t>
            </w:r>
            <w:r>
              <w:rPr>
                <w:rFonts w:ascii="Arial" w:hAnsi="Arial" w:cs="Arial"/>
                <w:color w:val="1F497D" w:themeColor="text2"/>
                <w:sz w:val="20"/>
                <w:szCs w:val="20"/>
              </w:rPr>
              <w:t xml:space="preserve"> FMHRA</w:t>
            </w:r>
          </w:p>
          <w:p w14:paraId="068CE2A7" w14:textId="77777777" w:rsidR="00CA38DA"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Location:</w:t>
            </w:r>
            <w:r w:rsidRPr="00C700D9">
              <w:rPr>
                <w:rFonts w:ascii="Arial" w:hAnsi="Arial" w:cs="Arial"/>
                <w:color w:val="1F497D" w:themeColor="text2"/>
                <w:sz w:val="20"/>
                <w:szCs w:val="20"/>
              </w:rPr>
              <w:t xml:space="preserve"> </w:t>
            </w:r>
            <w:r>
              <w:rPr>
                <w:rFonts w:ascii="Arial" w:hAnsi="Arial" w:cs="Arial"/>
                <w:color w:val="1F497D" w:themeColor="text2"/>
                <w:sz w:val="20"/>
                <w:szCs w:val="20"/>
              </w:rPr>
              <w:t>TBD, Fargo, ND</w:t>
            </w:r>
          </w:p>
          <w:p w14:paraId="65DFCFF2" w14:textId="77777777" w:rsidR="00CA38DA" w:rsidRPr="00C700D9"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Rooms:</w:t>
            </w:r>
            <w:r w:rsidRPr="00887D9A">
              <w:rPr>
                <w:rFonts w:ascii="Arial" w:hAnsi="Arial" w:cs="Arial"/>
                <w:color w:val="1F497D" w:themeColor="text2"/>
                <w:sz w:val="20"/>
                <w:szCs w:val="20"/>
              </w:rPr>
              <w:t xml:space="preserve"> TBD</w:t>
            </w:r>
          </w:p>
        </w:tc>
        <w:tc>
          <w:tcPr>
            <w:tcW w:w="3510" w:type="dxa"/>
            <w:tcBorders>
              <w:top w:val="single" w:sz="4" w:space="0" w:color="auto"/>
              <w:left w:val="single" w:sz="4" w:space="0" w:color="auto"/>
              <w:bottom w:val="single" w:sz="4" w:space="0" w:color="auto"/>
              <w:right w:val="single" w:sz="4" w:space="0" w:color="auto"/>
            </w:tcBorders>
            <w:vAlign w:val="center"/>
          </w:tcPr>
          <w:p w14:paraId="5639685B" w14:textId="77777777" w:rsidR="00CA38DA" w:rsidRPr="00C700D9"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sidRPr="00C700D9">
              <w:rPr>
                <w:rFonts w:ascii="Arial" w:hAnsi="Arial" w:cs="Arial"/>
                <w:color w:val="1F497D" w:themeColor="text2"/>
                <w:sz w:val="20"/>
                <w:szCs w:val="20"/>
              </w:rPr>
              <w:t>9:30am-11:00am (Council Meeting)</w:t>
            </w:r>
          </w:p>
          <w:p w14:paraId="7365450B" w14:textId="77777777" w:rsidR="00CA38DA" w:rsidRPr="00C700D9"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sidRPr="00C700D9">
              <w:rPr>
                <w:rFonts w:ascii="Arial" w:hAnsi="Arial" w:cs="Arial"/>
                <w:color w:val="1F497D" w:themeColor="text2"/>
                <w:sz w:val="20"/>
                <w:szCs w:val="20"/>
              </w:rPr>
              <w:t>11:30am-1:00pm (Chapter Meeting)</w:t>
            </w:r>
          </w:p>
        </w:tc>
      </w:tr>
      <w:tr w:rsidR="00CA38DA" w14:paraId="585FA7D1" w14:textId="77777777" w:rsidTr="00CA38DA">
        <w:trPr>
          <w:trHeight w:val="1440"/>
        </w:trPr>
        <w:tc>
          <w:tcPr>
            <w:tcW w:w="2245" w:type="dxa"/>
            <w:tcBorders>
              <w:top w:val="single" w:sz="4" w:space="0" w:color="auto"/>
              <w:left w:val="single" w:sz="4" w:space="0" w:color="auto"/>
              <w:bottom w:val="single" w:sz="4" w:space="0" w:color="auto"/>
              <w:right w:val="single" w:sz="4" w:space="0" w:color="auto"/>
            </w:tcBorders>
            <w:vAlign w:val="center"/>
            <w:hideMark/>
          </w:tcPr>
          <w:p w14:paraId="765C473D" w14:textId="526CD2D8" w:rsidR="00CA38DA" w:rsidRPr="00C700D9" w:rsidRDefault="00816232" w:rsidP="00CA38D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August 30, 2021</w:t>
            </w:r>
            <w:r w:rsidR="00CA38DA" w:rsidRPr="00C700D9">
              <w:rPr>
                <w:rFonts w:ascii="Arial" w:hAnsi="Arial" w:cs="Arial"/>
                <w:color w:val="1F497D" w:themeColor="text2"/>
                <w:sz w:val="20"/>
                <w:szCs w:val="20"/>
              </w:rPr>
              <w:t xml:space="preserve"> </w:t>
            </w:r>
          </w:p>
        </w:tc>
        <w:tc>
          <w:tcPr>
            <w:tcW w:w="5400" w:type="dxa"/>
            <w:tcBorders>
              <w:top w:val="single" w:sz="4" w:space="0" w:color="auto"/>
              <w:left w:val="single" w:sz="4" w:space="0" w:color="auto"/>
              <w:bottom w:val="single" w:sz="4" w:space="0" w:color="auto"/>
              <w:right w:val="single" w:sz="4" w:space="0" w:color="auto"/>
            </w:tcBorders>
            <w:vAlign w:val="center"/>
            <w:hideMark/>
          </w:tcPr>
          <w:p w14:paraId="4D25E47F" w14:textId="77777777" w:rsidR="00CA38DA"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ND SHRM Council Meeting – Conference Preparation</w:t>
            </w:r>
          </w:p>
          <w:p w14:paraId="41BBC75C" w14:textId="77777777" w:rsidR="00CA38DA"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p>
          <w:p w14:paraId="5BDBEB7D" w14:textId="77777777" w:rsidR="00CA38DA" w:rsidRPr="00C700D9"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Host:</w:t>
            </w:r>
            <w:r>
              <w:rPr>
                <w:rFonts w:ascii="Arial" w:hAnsi="Arial" w:cs="Arial"/>
                <w:color w:val="1F497D" w:themeColor="text2"/>
                <w:sz w:val="20"/>
                <w:szCs w:val="20"/>
              </w:rPr>
              <w:t xml:space="preserve"> CDHRA</w:t>
            </w:r>
          </w:p>
          <w:p w14:paraId="1EE5F6CD" w14:textId="77777777" w:rsidR="00CA38DA"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Location:</w:t>
            </w:r>
            <w:r w:rsidRPr="00C700D9">
              <w:rPr>
                <w:rFonts w:ascii="Arial" w:hAnsi="Arial" w:cs="Arial"/>
                <w:color w:val="1F497D" w:themeColor="text2"/>
                <w:sz w:val="20"/>
                <w:szCs w:val="20"/>
              </w:rPr>
              <w:t xml:space="preserve"> </w:t>
            </w:r>
            <w:r>
              <w:rPr>
                <w:rFonts w:ascii="Arial" w:hAnsi="Arial" w:cs="Arial"/>
                <w:color w:val="1F497D" w:themeColor="text2"/>
                <w:sz w:val="20"/>
                <w:szCs w:val="20"/>
              </w:rPr>
              <w:t>Location TBD, Bismarck, ND</w:t>
            </w:r>
          </w:p>
          <w:p w14:paraId="7739C886" w14:textId="77777777" w:rsidR="00CA38DA" w:rsidRPr="00C700D9"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Rooms:</w:t>
            </w:r>
            <w:r w:rsidRPr="00887D9A">
              <w:rPr>
                <w:rFonts w:ascii="Arial" w:hAnsi="Arial" w:cs="Arial"/>
                <w:color w:val="1F497D" w:themeColor="text2"/>
                <w:sz w:val="20"/>
                <w:szCs w:val="20"/>
              </w:rPr>
              <w:t xml:space="preserve"> TBD</w:t>
            </w:r>
          </w:p>
        </w:tc>
        <w:tc>
          <w:tcPr>
            <w:tcW w:w="3510" w:type="dxa"/>
            <w:tcBorders>
              <w:top w:val="single" w:sz="4" w:space="0" w:color="auto"/>
              <w:left w:val="single" w:sz="4" w:space="0" w:color="auto"/>
              <w:bottom w:val="single" w:sz="4" w:space="0" w:color="auto"/>
              <w:right w:val="single" w:sz="4" w:space="0" w:color="auto"/>
            </w:tcBorders>
            <w:vAlign w:val="center"/>
          </w:tcPr>
          <w:p w14:paraId="7ECEA367" w14:textId="77777777" w:rsidR="00CA38DA" w:rsidRPr="00C700D9"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sidRPr="00C700D9">
              <w:rPr>
                <w:rFonts w:ascii="Arial" w:hAnsi="Arial" w:cs="Arial"/>
                <w:color w:val="1F497D" w:themeColor="text2"/>
                <w:sz w:val="20"/>
                <w:szCs w:val="20"/>
              </w:rPr>
              <w:t>6:00pm–8:00pm (meal provided)</w:t>
            </w:r>
          </w:p>
        </w:tc>
      </w:tr>
      <w:tr w:rsidR="00CA38DA" w14:paraId="7CEFC5B7" w14:textId="77777777" w:rsidTr="00CA38DA">
        <w:trPr>
          <w:trHeight w:val="1440"/>
        </w:trPr>
        <w:tc>
          <w:tcPr>
            <w:tcW w:w="2245" w:type="dxa"/>
            <w:tcBorders>
              <w:top w:val="single" w:sz="4" w:space="0" w:color="auto"/>
              <w:left w:val="single" w:sz="4" w:space="0" w:color="auto"/>
              <w:bottom w:val="single" w:sz="4" w:space="0" w:color="auto"/>
              <w:right w:val="single" w:sz="4" w:space="0" w:color="auto"/>
            </w:tcBorders>
            <w:vAlign w:val="center"/>
            <w:hideMark/>
          </w:tcPr>
          <w:p w14:paraId="68B5F170" w14:textId="112F16A6" w:rsidR="00CA38DA" w:rsidRPr="00C700D9" w:rsidRDefault="00816232" w:rsidP="00CA38D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lastRenderedPageBreak/>
              <w:t>August 31, 2021 – September 2, 2021</w:t>
            </w:r>
          </w:p>
        </w:tc>
        <w:tc>
          <w:tcPr>
            <w:tcW w:w="5400" w:type="dxa"/>
            <w:tcBorders>
              <w:top w:val="single" w:sz="4" w:space="0" w:color="auto"/>
              <w:left w:val="single" w:sz="4" w:space="0" w:color="auto"/>
              <w:bottom w:val="single" w:sz="4" w:space="0" w:color="auto"/>
              <w:right w:val="single" w:sz="4" w:space="0" w:color="auto"/>
            </w:tcBorders>
            <w:vAlign w:val="center"/>
            <w:hideMark/>
          </w:tcPr>
          <w:p w14:paraId="26FC40D6" w14:textId="77777777" w:rsidR="00CA38DA"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2020 Workforce &amp; HR Conference</w:t>
            </w:r>
          </w:p>
          <w:p w14:paraId="365021D7" w14:textId="77777777" w:rsidR="00CA38DA"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p>
          <w:p w14:paraId="3B2F159D" w14:textId="77777777" w:rsidR="00CA38DA" w:rsidRPr="00C700D9"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Host:</w:t>
            </w:r>
            <w:r>
              <w:rPr>
                <w:rFonts w:ascii="Arial" w:hAnsi="Arial" w:cs="Arial"/>
                <w:color w:val="1F497D" w:themeColor="text2"/>
                <w:sz w:val="20"/>
                <w:szCs w:val="20"/>
              </w:rPr>
              <w:t xml:space="preserve"> ND SHRM</w:t>
            </w:r>
          </w:p>
          <w:p w14:paraId="185D0014" w14:textId="77777777" w:rsidR="00CA38DA"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Location:</w:t>
            </w:r>
            <w:r w:rsidRPr="00C700D9">
              <w:rPr>
                <w:rFonts w:ascii="Arial" w:hAnsi="Arial" w:cs="Arial"/>
                <w:color w:val="1F497D" w:themeColor="text2"/>
                <w:sz w:val="20"/>
                <w:szCs w:val="20"/>
              </w:rPr>
              <w:t xml:space="preserve"> </w:t>
            </w:r>
            <w:r>
              <w:rPr>
                <w:rFonts w:ascii="Arial" w:hAnsi="Arial" w:cs="Arial"/>
                <w:color w:val="1F497D" w:themeColor="text2"/>
                <w:sz w:val="20"/>
                <w:szCs w:val="20"/>
              </w:rPr>
              <w:t xml:space="preserve">Bismarck Event Center, Bismarck, ND </w:t>
            </w:r>
            <w:r w:rsidRPr="00C700D9">
              <w:rPr>
                <w:rFonts w:ascii="Arial" w:hAnsi="Arial" w:cs="Arial"/>
                <w:color w:val="1F497D" w:themeColor="text2"/>
                <w:sz w:val="20"/>
                <w:szCs w:val="20"/>
              </w:rPr>
              <w:t xml:space="preserve"> </w:t>
            </w:r>
          </w:p>
          <w:p w14:paraId="42D8C327" w14:textId="77777777" w:rsidR="00CA38DA" w:rsidRPr="00C700D9"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Rooms:</w:t>
            </w:r>
            <w:r w:rsidRPr="00887D9A">
              <w:rPr>
                <w:rFonts w:ascii="Arial" w:hAnsi="Arial" w:cs="Arial"/>
                <w:color w:val="1F497D" w:themeColor="text2"/>
                <w:sz w:val="20"/>
                <w:szCs w:val="20"/>
              </w:rPr>
              <w:t xml:space="preserve"> TBD</w:t>
            </w:r>
          </w:p>
        </w:tc>
        <w:tc>
          <w:tcPr>
            <w:tcW w:w="3510" w:type="dxa"/>
            <w:tcBorders>
              <w:top w:val="single" w:sz="4" w:space="0" w:color="auto"/>
              <w:left w:val="single" w:sz="4" w:space="0" w:color="auto"/>
              <w:bottom w:val="single" w:sz="4" w:space="0" w:color="auto"/>
              <w:right w:val="single" w:sz="4" w:space="0" w:color="auto"/>
            </w:tcBorders>
            <w:vAlign w:val="center"/>
          </w:tcPr>
          <w:p w14:paraId="10C37860" w14:textId="50A9B49A" w:rsidR="00CA38DA" w:rsidRDefault="00816232" w:rsidP="00CA38D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6</w:t>
            </w:r>
            <w:r w:rsidR="00CA38DA">
              <w:rPr>
                <w:rFonts w:ascii="Arial" w:hAnsi="Arial" w:cs="Arial"/>
                <w:color w:val="1F497D" w:themeColor="text2"/>
                <w:sz w:val="20"/>
                <w:szCs w:val="20"/>
              </w:rPr>
              <w:t>:00</w:t>
            </w:r>
            <w:r>
              <w:rPr>
                <w:rFonts w:ascii="Arial" w:hAnsi="Arial" w:cs="Arial"/>
                <w:color w:val="1F497D" w:themeColor="text2"/>
                <w:sz w:val="20"/>
                <w:szCs w:val="20"/>
              </w:rPr>
              <w:t>p</w:t>
            </w:r>
            <w:r w:rsidR="00CA38DA">
              <w:rPr>
                <w:rFonts w:ascii="Arial" w:hAnsi="Arial" w:cs="Arial"/>
                <w:color w:val="1F497D" w:themeColor="text2"/>
                <w:sz w:val="20"/>
                <w:szCs w:val="20"/>
              </w:rPr>
              <w:t>m (</w:t>
            </w:r>
            <w:r>
              <w:rPr>
                <w:rFonts w:ascii="Arial" w:hAnsi="Arial" w:cs="Arial"/>
                <w:color w:val="1F497D" w:themeColor="text2"/>
                <w:sz w:val="20"/>
                <w:szCs w:val="20"/>
              </w:rPr>
              <w:t>August 30</w:t>
            </w:r>
            <w:r w:rsidR="00CA38DA">
              <w:rPr>
                <w:rFonts w:ascii="Arial" w:hAnsi="Arial" w:cs="Arial"/>
                <w:color w:val="1F497D" w:themeColor="text2"/>
                <w:sz w:val="20"/>
                <w:szCs w:val="20"/>
              </w:rPr>
              <w:t xml:space="preserve">) - </w:t>
            </w:r>
          </w:p>
          <w:p w14:paraId="35EDC01C" w14:textId="3671F0BF" w:rsidR="00CA38DA" w:rsidRPr="00C700D9"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 xml:space="preserve">12:00pm (September </w:t>
            </w:r>
            <w:r w:rsidR="00816232">
              <w:rPr>
                <w:rFonts w:ascii="Arial" w:hAnsi="Arial" w:cs="Arial"/>
                <w:color w:val="1F497D" w:themeColor="text2"/>
                <w:sz w:val="20"/>
                <w:szCs w:val="20"/>
              </w:rPr>
              <w:t>2</w:t>
            </w:r>
            <w:r>
              <w:rPr>
                <w:rFonts w:ascii="Arial" w:hAnsi="Arial" w:cs="Arial"/>
                <w:color w:val="1F497D" w:themeColor="text2"/>
                <w:sz w:val="20"/>
                <w:szCs w:val="20"/>
              </w:rPr>
              <w:t>)</w:t>
            </w:r>
          </w:p>
        </w:tc>
      </w:tr>
      <w:tr w:rsidR="00CA38DA" w14:paraId="544D6825" w14:textId="77777777" w:rsidTr="00CA38DA">
        <w:trPr>
          <w:trHeight w:val="1440"/>
        </w:trPr>
        <w:tc>
          <w:tcPr>
            <w:tcW w:w="2245" w:type="dxa"/>
            <w:tcBorders>
              <w:top w:val="single" w:sz="4" w:space="0" w:color="auto"/>
              <w:left w:val="single" w:sz="4" w:space="0" w:color="auto"/>
              <w:bottom w:val="single" w:sz="4" w:space="0" w:color="auto"/>
              <w:right w:val="single" w:sz="4" w:space="0" w:color="auto"/>
            </w:tcBorders>
            <w:vAlign w:val="center"/>
            <w:hideMark/>
          </w:tcPr>
          <w:p w14:paraId="53B2FE5E" w14:textId="1B650235" w:rsidR="00CA38DA" w:rsidRPr="00C700D9" w:rsidRDefault="00816232" w:rsidP="00CA38D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TBD</w:t>
            </w:r>
          </w:p>
        </w:tc>
        <w:tc>
          <w:tcPr>
            <w:tcW w:w="5400" w:type="dxa"/>
            <w:tcBorders>
              <w:top w:val="single" w:sz="4" w:space="0" w:color="auto"/>
              <w:left w:val="single" w:sz="4" w:space="0" w:color="auto"/>
              <w:bottom w:val="single" w:sz="4" w:space="0" w:color="auto"/>
              <w:right w:val="single" w:sz="4" w:space="0" w:color="auto"/>
            </w:tcBorders>
            <w:vAlign w:val="center"/>
            <w:hideMark/>
          </w:tcPr>
          <w:p w14:paraId="14D53AF0" w14:textId="77777777" w:rsidR="00CA38DA"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Pr>
                <w:rFonts w:ascii="Arial" w:hAnsi="Arial" w:cs="Arial"/>
                <w:color w:val="1F497D" w:themeColor="text2"/>
                <w:sz w:val="20"/>
                <w:szCs w:val="20"/>
              </w:rPr>
              <w:t>2021 Leadership Conference</w:t>
            </w:r>
          </w:p>
          <w:p w14:paraId="5342B40C" w14:textId="77777777" w:rsidR="00CA38DA"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p>
          <w:p w14:paraId="4102064D" w14:textId="77777777" w:rsidR="00CA38DA" w:rsidRPr="00C700D9"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Host:</w:t>
            </w:r>
            <w:r>
              <w:rPr>
                <w:rFonts w:ascii="Arial" w:hAnsi="Arial" w:cs="Arial"/>
                <w:color w:val="1F497D" w:themeColor="text2"/>
                <w:sz w:val="20"/>
                <w:szCs w:val="20"/>
              </w:rPr>
              <w:t xml:space="preserve"> TBD</w:t>
            </w:r>
          </w:p>
          <w:p w14:paraId="05B89EEE" w14:textId="77777777" w:rsidR="00CA38DA"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Location:</w:t>
            </w:r>
            <w:r w:rsidRPr="00C700D9">
              <w:rPr>
                <w:rFonts w:ascii="Arial" w:hAnsi="Arial" w:cs="Arial"/>
                <w:color w:val="1F497D" w:themeColor="text2"/>
                <w:sz w:val="20"/>
                <w:szCs w:val="20"/>
              </w:rPr>
              <w:t xml:space="preserve"> </w:t>
            </w:r>
            <w:r>
              <w:rPr>
                <w:rFonts w:ascii="Arial" w:hAnsi="Arial" w:cs="Arial"/>
                <w:color w:val="1F497D" w:themeColor="text2"/>
                <w:sz w:val="20"/>
                <w:szCs w:val="20"/>
              </w:rPr>
              <w:t>TBD</w:t>
            </w:r>
            <w:r w:rsidRPr="00C700D9">
              <w:rPr>
                <w:rFonts w:ascii="Arial" w:hAnsi="Arial" w:cs="Arial"/>
                <w:color w:val="1F497D" w:themeColor="text2"/>
                <w:sz w:val="20"/>
                <w:szCs w:val="20"/>
              </w:rPr>
              <w:t xml:space="preserve"> </w:t>
            </w:r>
          </w:p>
          <w:p w14:paraId="16B5B39B" w14:textId="77777777" w:rsidR="00CA38DA" w:rsidRPr="00C700D9"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sidRPr="00887D9A">
              <w:rPr>
                <w:rFonts w:ascii="Arial" w:hAnsi="Arial" w:cs="Arial"/>
                <w:b/>
                <w:color w:val="1F497D" w:themeColor="text2"/>
                <w:sz w:val="20"/>
                <w:szCs w:val="20"/>
              </w:rPr>
              <w:t>Rooms:</w:t>
            </w:r>
            <w:r w:rsidRPr="00887D9A">
              <w:rPr>
                <w:rFonts w:ascii="Arial" w:hAnsi="Arial" w:cs="Arial"/>
                <w:color w:val="1F497D" w:themeColor="text2"/>
                <w:sz w:val="20"/>
                <w:szCs w:val="20"/>
              </w:rPr>
              <w:t xml:space="preserve"> TBD</w:t>
            </w:r>
          </w:p>
        </w:tc>
        <w:tc>
          <w:tcPr>
            <w:tcW w:w="3510" w:type="dxa"/>
            <w:tcBorders>
              <w:top w:val="single" w:sz="4" w:space="0" w:color="auto"/>
              <w:left w:val="single" w:sz="4" w:space="0" w:color="auto"/>
              <w:bottom w:val="single" w:sz="4" w:space="0" w:color="auto"/>
              <w:right w:val="single" w:sz="4" w:space="0" w:color="auto"/>
            </w:tcBorders>
            <w:vAlign w:val="center"/>
          </w:tcPr>
          <w:p w14:paraId="53B7FC0D" w14:textId="77777777" w:rsidR="00CA38DA" w:rsidRPr="00C700D9" w:rsidRDefault="00CA38DA" w:rsidP="00CA38DA">
            <w:pPr>
              <w:pStyle w:val="NormalWeb"/>
              <w:tabs>
                <w:tab w:val="left" w:pos="700"/>
              </w:tabs>
              <w:spacing w:before="0" w:beforeAutospacing="0" w:after="0" w:afterAutospacing="0"/>
              <w:rPr>
                <w:rFonts w:ascii="Arial" w:hAnsi="Arial" w:cs="Arial"/>
                <w:color w:val="1F497D" w:themeColor="text2"/>
                <w:sz w:val="20"/>
                <w:szCs w:val="20"/>
              </w:rPr>
            </w:pPr>
            <w:r w:rsidRPr="00C700D9">
              <w:rPr>
                <w:rFonts w:ascii="Arial" w:hAnsi="Arial" w:cs="Arial"/>
                <w:color w:val="1F497D" w:themeColor="text2"/>
                <w:sz w:val="20"/>
                <w:szCs w:val="20"/>
              </w:rPr>
              <w:t>TBD</w:t>
            </w:r>
          </w:p>
        </w:tc>
      </w:tr>
    </w:tbl>
    <w:p w14:paraId="38A14316" w14:textId="6E77F287" w:rsidR="00C700D9" w:rsidRPr="00C700D9" w:rsidRDefault="003B229D" w:rsidP="00C700D9">
      <w:pPr>
        <w:rPr>
          <w:rFonts w:ascii="Arial" w:hAnsi="Arial" w:cs="Arial"/>
          <w:color w:val="1F497D" w:themeColor="text2"/>
          <w:sz w:val="20"/>
          <w:szCs w:val="20"/>
        </w:rPr>
      </w:pPr>
      <w:r w:rsidRPr="006E5D97">
        <w:rPr>
          <w:rFonts w:ascii="Calibri" w:eastAsia="Times New Roman" w:hAnsi="Calibri" w:cs="Calibri"/>
          <w:b/>
          <w:noProof/>
          <w:color w:val="1F497D"/>
          <w:sz w:val="44"/>
          <w:szCs w:val="44"/>
        </w:rPr>
        <mc:AlternateContent>
          <mc:Choice Requires="wps">
            <w:drawing>
              <wp:anchor distT="0" distB="0" distL="114300" distR="114300" simplePos="0" relativeHeight="251661312" behindDoc="0" locked="0" layoutInCell="1" allowOverlap="1" wp14:anchorId="4ECA8903" wp14:editId="30EB06F8">
                <wp:simplePos x="0" y="0"/>
                <wp:positionH relativeFrom="column">
                  <wp:posOffset>-55880</wp:posOffset>
                </wp:positionH>
                <wp:positionV relativeFrom="paragraph">
                  <wp:posOffset>-1086848</wp:posOffset>
                </wp:positionV>
                <wp:extent cx="4851699" cy="860462"/>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699" cy="860462"/>
                        </a:xfrm>
                        <a:prstGeom prst="rect">
                          <a:avLst/>
                        </a:prstGeom>
                        <a:noFill/>
                        <a:ln w="9525">
                          <a:noFill/>
                          <a:miter lim="800000"/>
                          <a:headEnd/>
                          <a:tailEnd/>
                        </a:ln>
                      </wps:spPr>
                      <wps:txbx>
                        <w:txbxContent>
                          <w:p w14:paraId="739AA619" w14:textId="77777777" w:rsidR="00847E93" w:rsidRDefault="00847E93" w:rsidP="00847E93">
                            <w:pPr>
                              <w:rPr>
                                <w:rFonts w:ascii="Arial" w:eastAsia="Times New Roman" w:hAnsi="Arial" w:cs="Arial"/>
                                <w:b/>
                                <w:color w:val="1F497D" w:themeColor="text2"/>
                                <w:sz w:val="36"/>
                                <w:szCs w:val="44"/>
                              </w:rPr>
                            </w:pPr>
                            <w:r>
                              <w:rPr>
                                <w:rFonts w:ascii="Arial" w:eastAsia="Times New Roman" w:hAnsi="Arial" w:cs="Arial"/>
                                <w:b/>
                                <w:color w:val="1F497D" w:themeColor="text2"/>
                                <w:sz w:val="36"/>
                                <w:szCs w:val="44"/>
                              </w:rPr>
                              <w:t xml:space="preserve">2020 </w:t>
                            </w:r>
                            <w:r w:rsidRPr="002B6C67">
                              <w:rPr>
                                <w:rFonts w:ascii="Arial" w:eastAsia="Times New Roman" w:hAnsi="Arial" w:cs="Arial"/>
                                <w:b/>
                                <w:color w:val="1F497D" w:themeColor="text2"/>
                                <w:sz w:val="36"/>
                                <w:szCs w:val="44"/>
                              </w:rPr>
                              <w:t xml:space="preserve">ND SHRM State Council </w:t>
                            </w:r>
                          </w:p>
                          <w:p w14:paraId="0EE30904" w14:textId="77777777" w:rsidR="00847E93" w:rsidRPr="002B6C67" w:rsidRDefault="00847E93" w:rsidP="00847E93">
                            <w:pPr>
                              <w:rPr>
                                <w:rFonts w:ascii="Arial" w:eastAsia="Times New Roman" w:hAnsi="Arial" w:cs="Arial"/>
                                <w:b/>
                                <w:color w:val="1F497D" w:themeColor="text2"/>
                                <w:sz w:val="36"/>
                                <w:szCs w:val="44"/>
                              </w:rPr>
                            </w:pPr>
                            <w:r w:rsidRPr="002B6C67">
                              <w:rPr>
                                <w:rFonts w:ascii="Arial" w:eastAsia="Times New Roman" w:hAnsi="Arial" w:cs="Arial"/>
                                <w:b/>
                                <w:color w:val="1F497D" w:themeColor="text2"/>
                                <w:sz w:val="36"/>
                                <w:szCs w:val="44"/>
                              </w:rPr>
                              <w:t xml:space="preserve">Meeting </w:t>
                            </w:r>
                            <w:r>
                              <w:rPr>
                                <w:rFonts w:ascii="Arial" w:eastAsia="Times New Roman" w:hAnsi="Arial" w:cs="Arial"/>
                                <w:b/>
                                <w:color w:val="1F497D" w:themeColor="text2"/>
                                <w:sz w:val="36"/>
                                <w:szCs w:val="44"/>
                              </w:rPr>
                              <w:t>Schedule</w:t>
                            </w:r>
                            <w:r w:rsidRPr="002B6C67">
                              <w:rPr>
                                <w:rFonts w:ascii="Arial" w:eastAsia="Times New Roman" w:hAnsi="Arial" w:cs="Arial"/>
                                <w:b/>
                                <w:color w:val="1F497D" w:themeColor="text2"/>
                                <w:sz w:val="36"/>
                                <w:szCs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A8903" id="_x0000_s1027" type="#_x0000_t202" style="position:absolute;margin-left:-4.4pt;margin-top:-85.6pt;width:382pt;height:6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" filled="f" stroked="f">
                <v:textbox>
                  <w:txbxContent>
                    <w:p w14:paraId="739AA619" w14:textId="77777777" w:rsidR="00847E93" w:rsidRDefault="00847E93" w:rsidP="00847E93">
                      <w:pPr>
                        <w:rPr>
                          <w:rFonts w:ascii="Arial" w:eastAsia="Times New Roman" w:hAnsi="Arial" w:cs="Arial"/>
                          <w:b/>
                          <w:color w:val="1F497D" w:themeColor="text2"/>
                          <w:sz w:val="36"/>
                          <w:szCs w:val="44"/>
                        </w:rPr>
                      </w:pPr>
                      <w:r>
                        <w:rPr>
                          <w:rFonts w:ascii="Arial" w:eastAsia="Times New Roman" w:hAnsi="Arial" w:cs="Arial"/>
                          <w:b/>
                          <w:color w:val="1F497D" w:themeColor="text2"/>
                          <w:sz w:val="36"/>
                          <w:szCs w:val="44"/>
                        </w:rPr>
                        <w:t xml:space="preserve">2020 </w:t>
                      </w:r>
                      <w:r w:rsidRPr="002B6C67">
                        <w:rPr>
                          <w:rFonts w:ascii="Arial" w:eastAsia="Times New Roman" w:hAnsi="Arial" w:cs="Arial"/>
                          <w:b/>
                          <w:color w:val="1F497D" w:themeColor="text2"/>
                          <w:sz w:val="36"/>
                          <w:szCs w:val="44"/>
                        </w:rPr>
                        <w:t xml:space="preserve">ND SHRM State Council </w:t>
                      </w:r>
                    </w:p>
                    <w:p w14:paraId="0EE30904" w14:textId="77777777" w:rsidR="00847E93" w:rsidRPr="002B6C67" w:rsidRDefault="00847E93" w:rsidP="00847E93">
                      <w:pPr>
                        <w:rPr>
                          <w:rFonts w:ascii="Arial" w:eastAsia="Times New Roman" w:hAnsi="Arial" w:cs="Arial"/>
                          <w:b/>
                          <w:color w:val="1F497D" w:themeColor="text2"/>
                          <w:sz w:val="36"/>
                          <w:szCs w:val="44"/>
                        </w:rPr>
                      </w:pPr>
                      <w:r w:rsidRPr="002B6C67">
                        <w:rPr>
                          <w:rFonts w:ascii="Arial" w:eastAsia="Times New Roman" w:hAnsi="Arial" w:cs="Arial"/>
                          <w:b/>
                          <w:color w:val="1F497D" w:themeColor="text2"/>
                          <w:sz w:val="36"/>
                          <w:szCs w:val="44"/>
                        </w:rPr>
                        <w:t xml:space="preserve">Meeting </w:t>
                      </w:r>
                      <w:r>
                        <w:rPr>
                          <w:rFonts w:ascii="Arial" w:eastAsia="Times New Roman" w:hAnsi="Arial" w:cs="Arial"/>
                          <w:b/>
                          <w:color w:val="1F497D" w:themeColor="text2"/>
                          <w:sz w:val="36"/>
                          <w:szCs w:val="44"/>
                        </w:rPr>
                        <w:t>Schedule</w:t>
                      </w:r>
                      <w:r w:rsidRPr="002B6C67">
                        <w:rPr>
                          <w:rFonts w:ascii="Arial" w:eastAsia="Times New Roman" w:hAnsi="Arial" w:cs="Arial"/>
                          <w:b/>
                          <w:color w:val="1F497D" w:themeColor="text2"/>
                          <w:sz w:val="36"/>
                          <w:szCs w:val="44"/>
                        </w:rPr>
                        <w:t xml:space="preserve"> </w:t>
                      </w:r>
                    </w:p>
                  </w:txbxContent>
                </v:textbox>
              </v:shape>
            </w:pict>
          </mc:Fallback>
        </mc:AlternateContent>
      </w:r>
    </w:p>
    <w:sectPr w:rsidR="00C700D9" w:rsidRPr="00C700D9" w:rsidSect="009E1F6A">
      <w:headerReference w:type="default" r:id="rId7"/>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74752" w14:textId="77777777" w:rsidR="00CE010A" w:rsidRDefault="00CE010A" w:rsidP="00C700D9">
      <w:r>
        <w:separator/>
      </w:r>
    </w:p>
  </w:endnote>
  <w:endnote w:type="continuationSeparator" w:id="0">
    <w:p w14:paraId="18DA3CA7" w14:textId="77777777" w:rsidR="00CE010A" w:rsidRDefault="00CE010A" w:rsidP="00C7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BEDDD" w14:textId="77777777" w:rsidR="00CE010A" w:rsidRDefault="00CE010A" w:rsidP="00C700D9">
      <w:r>
        <w:separator/>
      </w:r>
    </w:p>
  </w:footnote>
  <w:footnote w:type="continuationSeparator" w:id="0">
    <w:p w14:paraId="69920C93" w14:textId="77777777" w:rsidR="00CE010A" w:rsidRDefault="00CE010A" w:rsidP="00C70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E2AC" w14:textId="77777777" w:rsidR="00C700D9" w:rsidRPr="00C700D9" w:rsidRDefault="00C700D9" w:rsidP="00C700D9">
    <w:pPr>
      <w:pStyle w:val="Header"/>
    </w:pPr>
    <w:r>
      <w:t xml:space="preserve">                                                                                                                                                           </w:t>
    </w:r>
    <w:r w:rsidR="00890DE6">
      <w:rPr>
        <w:rFonts w:ascii="Calibri" w:eastAsia="Times New Roman" w:hAnsi="Calibri" w:cs="Calibri"/>
        <w:b/>
        <w:noProof/>
        <w:color w:val="1F497D"/>
        <w:sz w:val="44"/>
        <w:szCs w:val="44"/>
      </w:rPr>
      <w:t xml:space="preserve"> </w:t>
    </w:r>
    <w:r w:rsidR="00890DE6">
      <w:rPr>
        <w:rFonts w:ascii="Calibri" w:eastAsia="Times New Roman" w:hAnsi="Calibri" w:cs="Calibri"/>
        <w:b/>
        <w:noProof/>
        <w:color w:val="1F497D"/>
        <w:sz w:val="44"/>
        <w:szCs w:val="44"/>
      </w:rPr>
      <w:drawing>
        <wp:inline distT="0" distB="0" distL="0" distR="0" wp14:anchorId="66EC523B" wp14:editId="131B8025">
          <wp:extent cx="920411" cy="7639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RA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1652" cy="764971"/>
                  </a:xfrm>
                  <a:prstGeom prst="rect">
                    <a:avLst/>
                  </a:prstGeom>
                </pic:spPr>
              </pic:pic>
            </a:graphicData>
          </a:graphic>
        </wp:inline>
      </w:drawing>
    </w:r>
    <w:r w:rsidR="00890DE6">
      <w:rPr>
        <w:rFonts w:ascii="Calibri" w:eastAsia="Times New Roman" w:hAnsi="Calibri" w:cs="Calibri"/>
        <w:b/>
        <w:noProof/>
        <w:color w:val="1F497D"/>
        <w:sz w:val="44"/>
        <w:szCs w:val="44"/>
      </w:rPr>
      <w:t xml:space="preserve">   </w:t>
    </w:r>
    <w:r>
      <w:rPr>
        <w:rFonts w:ascii="Calibri" w:eastAsia="Times New Roman" w:hAnsi="Calibri" w:cs="Calibri"/>
        <w:b/>
        <w:noProof/>
        <w:color w:val="1F497D"/>
        <w:sz w:val="44"/>
        <w:szCs w:val="44"/>
      </w:rPr>
      <w:drawing>
        <wp:inline distT="0" distB="0" distL="0" distR="0" wp14:anchorId="210FD5B3" wp14:editId="7785E7BA">
          <wp:extent cx="1215422" cy="86677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M Affiliate Logo.JPG"/>
                  <pic:cNvPicPr/>
                </pic:nvPicPr>
                <pic:blipFill>
                  <a:blip r:embed="rId2">
                    <a:extLst>
                      <a:ext uri="{28A0092B-C50C-407E-A947-70E740481C1C}">
                        <a14:useLocalDpi xmlns:a14="http://schemas.microsoft.com/office/drawing/2010/main" val="0"/>
                      </a:ext>
                    </a:extLst>
                  </a:blip>
                  <a:stretch>
                    <a:fillRect/>
                  </a:stretch>
                </pic:blipFill>
                <pic:spPr>
                  <a:xfrm>
                    <a:off x="0" y="0"/>
                    <a:ext cx="1215422" cy="866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5BC"/>
    <w:multiLevelType w:val="hybridMultilevel"/>
    <w:tmpl w:val="FEE09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4CA3"/>
    <w:multiLevelType w:val="hybridMultilevel"/>
    <w:tmpl w:val="965A9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695E"/>
    <w:multiLevelType w:val="hybridMultilevel"/>
    <w:tmpl w:val="115E8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3349F"/>
    <w:multiLevelType w:val="hybridMultilevel"/>
    <w:tmpl w:val="F6F0D73C"/>
    <w:lvl w:ilvl="0" w:tplc="8408886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A2D74"/>
    <w:multiLevelType w:val="multilevel"/>
    <w:tmpl w:val="E1CCE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76412F"/>
    <w:multiLevelType w:val="hybridMultilevel"/>
    <w:tmpl w:val="BA3C49B6"/>
    <w:lvl w:ilvl="0" w:tplc="110AF3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C3284"/>
    <w:multiLevelType w:val="hybridMultilevel"/>
    <w:tmpl w:val="41F4A50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0E674127"/>
    <w:multiLevelType w:val="hybridMultilevel"/>
    <w:tmpl w:val="931C0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B3785"/>
    <w:multiLevelType w:val="hybridMultilevel"/>
    <w:tmpl w:val="4212FB98"/>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9" w15:restartNumberingAfterBreak="0">
    <w:nsid w:val="13DD33B2"/>
    <w:multiLevelType w:val="hybridMultilevel"/>
    <w:tmpl w:val="6470BAC2"/>
    <w:lvl w:ilvl="0" w:tplc="518E256E">
      <w:start w:val="1"/>
      <w:numFmt w:val="decimal"/>
      <w:lvlText w:val="%1."/>
      <w:lvlJc w:val="left"/>
      <w:pPr>
        <w:ind w:left="720" w:hanging="360"/>
      </w:pPr>
      <w:rPr>
        <w:rFonts w:hint="default"/>
        <w:b/>
      </w:rPr>
    </w:lvl>
    <w:lvl w:ilvl="1" w:tplc="858256E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A68E0"/>
    <w:multiLevelType w:val="hybridMultilevel"/>
    <w:tmpl w:val="BA3C49B6"/>
    <w:lvl w:ilvl="0" w:tplc="110AF3BA">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34005"/>
    <w:multiLevelType w:val="hybridMultilevel"/>
    <w:tmpl w:val="49661F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C7662B"/>
    <w:multiLevelType w:val="multilevel"/>
    <w:tmpl w:val="81DC5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5A18FD"/>
    <w:multiLevelType w:val="hybridMultilevel"/>
    <w:tmpl w:val="A2BA6A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2C772A5"/>
    <w:multiLevelType w:val="hybridMultilevel"/>
    <w:tmpl w:val="BA3C49B6"/>
    <w:lvl w:ilvl="0" w:tplc="110AF3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40B9F"/>
    <w:multiLevelType w:val="hybridMultilevel"/>
    <w:tmpl w:val="2616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807E0"/>
    <w:multiLevelType w:val="hybridMultilevel"/>
    <w:tmpl w:val="9FAE5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222DE"/>
    <w:multiLevelType w:val="multilevel"/>
    <w:tmpl w:val="B782758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18" w15:restartNumberingAfterBreak="0">
    <w:nsid w:val="3E620977"/>
    <w:multiLevelType w:val="hybridMultilevel"/>
    <w:tmpl w:val="B186E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912A9"/>
    <w:multiLevelType w:val="hybridMultilevel"/>
    <w:tmpl w:val="2074447A"/>
    <w:lvl w:ilvl="0" w:tplc="518E256E">
      <w:start w:val="1"/>
      <w:numFmt w:val="decimal"/>
      <w:lvlText w:val="%1."/>
      <w:lvlJc w:val="left"/>
      <w:pPr>
        <w:ind w:left="720" w:hanging="360"/>
      </w:pPr>
      <w:rPr>
        <w:rFonts w:hint="default"/>
        <w:b/>
      </w:rPr>
    </w:lvl>
    <w:lvl w:ilvl="1" w:tplc="858256E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3A39A9"/>
    <w:multiLevelType w:val="hybridMultilevel"/>
    <w:tmpl w:val="B02AB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32711"/>
    <w:multiLevelType w:val="hybridMultilevel"/>
    <w:tmpl w:val="C8BEADF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2" w15:restartNumberingAfterBreak="0">
    <w:nsid w:val="5B7F5B4E"/>
    <w:multiLevelType w:val="multilevel"/>
    <w:tmpl w:val="EE76E052"/>
    <w:lvl w:ilvl="0">
      <w:start w:val="1"/>
      <w:numFmt w:val="bullet"/>
      <w:lvlText w:val=""/>
      <w:lvlJc w:val="left"/>
      <w:pPr>
        <w:tabs>
          <w:tab w:val="num" w:pos="-2520"/>
        </w:tabs>
        <w:ind w:left="-252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360"/>
        </w:tabs>
        <w:ind w:left="-360" w:hanging="360"/>
      </w:pPr>
      <w:rPr>
        <w:rFonts w:ascii="Symbol" w:hAnsi="Symbol" w:hint="default"/>
        <w:sz w:val="20"/>
      </w:rPr>
    </w:lvl>
    <w:lvl w:ilvl="4">
      <w:start w:val="1"/>
      <w:numFmt w:val="bullet"/>
      <w:lvlText w:val=""/>
      <w:lvlJc w:val="left"/>
      <w:pPr>
        <w:tabs>
          <w:tab w:val="num" w:pos="360"/>
        </w:tabs>
        <w:ind w:left="360" w:hanging="360"/>
      </w:pPr>
      <w:rPr>
        <w:rFonts w:ascii="Symbol" w:hAnsi="Symbol" w:hint="default"/>
        <w:sz w:val="20"/>
      </w:rPr>
    </w:lvl>
    <w:lvl w:ilvl="5">
      <w:start w:val="1"/>
      <w:numFmt w:val="bullet"/>
      <w:lvlText w:val=""/>
      <w:lvlJc w:val="left"/>
      <w:pPr>
        <w:tabs>
          <w:tab w:val="num" w:pos="1080"/>
        </w:tabs>
        <w:ind w:left="1080" w:hanging="360"/>
      </w:pPr>
      <w:rPr>
        <w:rFonts w:ascii="Symbol" w:hAnsi="Symbol" w:hint="default"/>
        <w:sz w:val="20"/>
      </w:rPr>
    </w:lvl>
    <w:lvl w:ilvl="6" w:tentative="1">
      <w:start w:val="1"/>
      <w:numFmt w:val="bullet"/>
      <w:lvlText w:val=""/>
      <w:lvlJc w:val="left"/>
      <w:pPr>
        <w:tabs>
          <w:tab w:val="num" w:pos="1800"/>
        </w:tabs>
        <w:ind w:left="1800" w:hanging="360"/>
      </w:pPr>
      <w:rPr>
        <w:rFonts w:ascii="Symbol" w:hAnsi="Symbol" w:hint="default"/>
        <w:sz w:val="20"/>
      </w:rPr>
    </w:lvl>
    <w:lvl w:ilvl="7" w:tentative="1">
      <w:start w:val="1"/>
      <w:numFmt w:val="bullet"/>
      <w:lvlText w:val=""/>
      <w:lvlJc w:val="left"/>
      <w:pPr>
        <w:tabs>
          <w:tab w:val="num" w:pos="2520"/>
        </w:tabs>
        <w:ind w:left="2520" w:hanging="360"/>
      </w:pPr>
      <w:rPr>
        <w:rFonts w:ascii="Symbol" w:hAnsi="Symbol" w:hint="default"/>
        <w:sz w:val="20"/>
      </w:rPr>
    </w:lvl>
    <w:lvl w:ilvl="8" w:tentative="1">
      <w:start w:val="1"/>
      <w:numFmt w:val="bullet"/>
      <w:lvlText w:val=""/>
      <w:lvlJc w:val="left"/>
      <w:pPr>
        <w:tabs>
          <w:tab w:val="num" w:pos="3240"/>
        </w:tabs>
        <w:ind w:left="3240" w:hanging="360"/>
      </w:pPr>
      <w:rPr>
        <w:rFonts w:ascii="Symbol" w:hAnsi="Symbol" w:hint="default"/>
        <w:sz w:val="20"/>
      </w:rPr>
    </w:lvl>
  </w:abstractNum>
  <w:abstractNum w:abstractNumId="23" w15:restartNumberingAfterBreak="0">
    <w:nsid w:val="5C625815"/>
    <w:multiLevelType w:val="hybridMultilevel"/>
    <w:tmpl w:val="BD863D2A"/>
    <w:lvl w:ilvl="0" w:tplc="858256E6">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3274F"/>
    <w:multiLevelType w:val="hybridMultilevel"/>
    <w:tmpl w:val="5B287D42"/>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5" w15:restartNumberingAfterBreak="0">
    <w:nsid w:val="66A46A05"/>
    <w:multiLevelType w:val="hybridMultilevel"/>
    <w:tmpl w:val="1786A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4A4B4E"/>
    <w:multiLevelType w:val="hybridMultilevel"/>
    <w:tmpl w:val="B412917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7" w15:restartNumberingAfterBreak="0">
    <w:nsid w:val="67BB40E2"/>
    <w:multiLevelType w:val="hybridMultilevel"/>
    <w:tmpl w:val="E3EC6AFC"/>
    <w:lvl w:ilvl="0" w:tplc="858256E6">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C7BAA"/>
    <w:multiLevelType w:val="hybridMultilevel"/>
    <w:tmpl w:val="988EE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55EAD"/>
    <w:multiLevelType w:val="hybridMultilevel"/>
    <w:tmpl w:val="C8284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2"/>
  </w:num>
  <w:num w:numId="4">
    <w:abstractNumId w:val="17"/>
  </w:num>
  <w:num w:numId="5">
    <w:abstractNumId w:val="13"/>
  </w:num>
  <w:num w:numId="6">
    <w:abstractNumId w:val="11"/>
  </w:num>
  <w:num w:numId="7">
    <w:abstractNumId w:val="20"/>
  </w:num>
  <w:num w:numId="8">
    <w:abstractNumId w:val="1"/>
  </w:num>
  <w:num w:numId="9">
    <w:abstractNumId w:val="16"/>
  </w:num>
  <w:num w:numId="10">
    <w:abstractNumId w:val="2"/>
  </w:num>
  <w:num w:numId="11">
    <w:abstractNumId w:val="0"/>
  </w:num>
  <w:num w:numId="12">
    <w:abstractNumId w:val="28"/>
  </w:num>
  <w:num w:numId="13">
    <w:abstractNumId w:val="29"/>
  </w:num>
  <w:num w:numId="14">
    <w:abstractNumId w:val="7"/>
  </w:num>
  <w:num w:numId="15">
    <w:abstractNumId w:val="6"/>
  </w:num>
  <w:num w:numId="16">
    <w:abstractNumId w:val="15"/>
  </w:num>
  <w:num w:numId="17">
    <w:abstractNumId w:val="3"/>
  </w:num>
  <w:num w:numId="18">
    <w:abstractNumId w:val="18"/>
  </w:num>
  <w:num w:numId="19">
    <w:abstractNumId w:val="9"/>
  </w:num>
  <w:num w:numId="20">
    <w:abstractNumId w:val="19"/>
  </w:num>
  <w:num w:numId="21">
    <w:abstractNumId w:val="23"/>
  </w:num>
  <w:num w:numId="22">
    <w:abstractNumId w:val="27"/>
  </w:num>
  <w:num w:numId="23">
    <w:abstractNumId w:val="10"/>
  </w:num>
  <w:num w:numId="24">
    <w:abstractNumId w:val="5"/>
  </w:num>
  <w:num w:numId="25">
    <w:abstractNumId w:val="14"/>
  </w:num>
  <w:num w:numId="26">
    <w:abstractNumId w:val="8"/>
  </w:num>
  <w:num w:numId="27">
    <w:abstractNumId w:val="24"/>
  </w:num>
  <w:num w:numId="28">
    <w:abstractNumId w:val="26"/>
  </w:num>
  <w:num w:numId="29">
    <w:abstractNumId w:val="2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C6"/>
    <w:rsid w:val="00071449"/>
    <w:rsid w:val="00094A45"/>
    <w:rsid w:val="000C5462"/>
    <w:rsid w:val="000C591B"/>
    <w:rsid w:val="000D5BAD"/>
    <w:rsid w:val="000F1DB1"/>
    <w:rsid w:val="000F46A4"/>
    <w:rsid w:val="00103A57"/>
    <w:rsid w:val="00131654"/>
    <w:rsid w:val="001407A9"/>
    <w:rsid w:val="00170D0A"/>
    <w:rsid w:val="00180A0A"/>
    <w:rsid w:val="001A5978"/>
    <w:rsid w:val="001D0D66"/>
    <w:rsid w:val="0022139E"/>
    <w:rsid w:val="0022410F"/>
    <w:rsid w:val="002969D0"/>
    <w:rsid w:val="002B6C67"/>
    <w:rsid w:val="002D00C2"/>
    <w:rsid w:val="002F03C4"/>
    <w:rsid w:val="002F35E7"/>
    <w:rsid w:val="00326117"/>
    <w:rsid w:val="00336DF9"/>
    <w:rsid w:val="00362BB7"/>
    <w:rsid w:val="00362D2A"/>
    <w:rsid w:val="00371AA7"/>
    <w:rsid w:val="00386AB2"/>
    <w:rsid w:val="00390721"/>
    <w:rsid w:val="003A0D75"/>
    <w:rsid w:val="003B229D"/>
    <w:rsid w:val="003E1CE1"/>
    <w:rsid w:val="003F4D48"/>
    <w:rsid w:val="00420821"/>
    <w:rsid w:val="00421DA9"/>
    <w:rsid w:val="004C35F7"/>
    <w:rsid w:val="004F05C1"/>
    <w:rsid w:val="00537715"/>
    <w:rsid w:val="005A6CF7"/>
    <w:rsid w:val="005B3F1F"/>
    <w:rsid w:val="006533E2"/>
    <w:rsid w:val="006657E1"/>
    <w:rsid w:val="006A6C05"/>
    <w:rsid w:val="006C30C6"/>
    <w:rsid w:val="006E5D97"/>
    <w:rsid w:val="006E7496"/>
    <w:rsid w:val="006F47D1"/>
    <w:rsid w:val="0071387D"/>
    <w:rsid w:val="007405E4"/>
    <w:rsid w:val="00783281"/>
    <w:rsid w:val="007946B1"/>
    <w:rsid w:val="007F1C80"/>
    <w:rsid w:val="00800876"/>
    <w:rsid w:val="00801F5D"/>
    <w:rsid w:val="00816232"/>
    <w:rsid w:val="008369B6"/>
    <w:rsid w:val="00847E93"/>
    <w:rsid w:val="008602D6"/>
    <w:rsid w:val="00887D9A"/>
    <w:rsid w:val="00887EBB"/>
    <w:rsid w:val="00890DE6"/>
    <w:rsid w:val="008A40B8"/>
    <w:rsid w:val="008B472B"/>
    <w:rsid w:val="008C50D9"/>
    <w:rsid w:val="008E659F"/>
    <w:rsid w:val="00904510"/>
    <w:rsid w:val="00922F3F"/>
    <w:rsid w:val="00942D66"/>
    <w:rsid w:val="00954212"/>
    <w:rsid w:val="00956E76"/>
    <w:rsid w:val="009628AF"/>
    <w:rsid w:val="009805AE"/>
    <w:rsid w:val="009823B3"/>
    <w:rsid w:val="00985AE1"/>
    <w:rsid w:val="009A4A06"/>
    <w:rsid w:val="009A4BD4"/>
    <w:rsid w:val="009B2357"/>
    <w:rsid w:val="009E1F6A"/>
    <w:rsid w:val="00A04E51"/>
    <w:rsid w:val="00A412BF"/>
    <w:rsid w:val="00A46304"/>
    <w:rsid w:val="00A906D7"/>
    <w:rsid w:val="00A92BC6"/>
    <w:rsid w:val="00A961C7"/>
    <w:rsid w:val="00AB1CFA"/>
    <w:rsid w:val="00AF42EC"/>
    <w:rsid w:val="00B05D66"/>
    <w:rsid w:val="00B329E0"/>
    <w:rsid w:val="00B80377"/>
    <w:rsid w:val="00B95EB1"/>
    <w:rsid w:val="00BE08D3"/>
    <w:rsid w:val="00C00B60"/>
    <w:rsid w:val="00C10E99"/>
    <w:rsid w:val="00C259C5"/>
    <w:rsid w:val="00C41E8C"/>
    <w:rsid w:val="00C700D9"/>
    <w:rsid w:val="00C735D1"/>
    <w:rsid w:val="00CA38DA"/>
    <w:rsid w:val="00CD3B65"/>
    <w:rsid w:val="00CE010A"/>
    <w:rsid w:val="00D469FD"/>
    <w:rsid w:val="00D568AC"/>
    <w:rsid w:val="00D61673"/>
    <w:rsid w:val="00D67241"/>
    <w:rsid w:val="00D77779"/>
    <w:rsid w:val="00D876E4"/>
    <w:rsid w:val="00D9780B"/>
    <w:rsid w:val="00DA548C"/>
    <w:rsid w:val="00DE5DC3"/>
    <w:rsid w:val="00E35BE1"/>
    <w:rsid w:val="00E37895"/>
    <w:rsid w:val="00E40520"/>
    <w:rsid w:val="00E813E8"/>
    <w:rsid w:val="00E82E44"/>
    <w:rsid w:val="00EA51AF"/>
    <w:rsid w:val="00EB086A"/>
    <w:rsid w:val="00EC023B"/>
    <w:rsid w:val="00F02F9D"/>
    <w:rsid w:val="00F70210"/>
    <w:rsid w:val="00F810B0"/>
    <w:rsid w:val="00F82C28"/>
    <w:rsid w:val="00FD0A1B"/>
    <w:rsid w:val="00FE3515"/>
    <w:rsid w:val="00FE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332BE"/>
  <w15:docId w15:val="{573C5AC5-F332-4A28-A83D-882BAEFA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0C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6C30C6"/>
    <w:pPr>
      <w:ind w:left="720"/>
      <w:contextualSpacing/>
    </w:pPr>
  </w:style>
  <w:style w:type="paragraph" w:styleId="BalloonText">
    <w:name w:val="Balloon Text"/>
    <w:basedOn w:val="Normal"/>
    <w:link w:val="BalloonTextChar"/>
    <w:uiPriority w:val="99"/>
    <w:semiHidden/>
    <w:unhideWhenUsed/>
    <w:rsid w:val="006C30C6"/>
    <w:rPr>
      <w:rFonts w:ascii="Tahoma" w:hAnsi="Tahoma" w:cs="Tahoma"/>
      <w:sz w:val="16"/>
      <w:szCs w:val="16"/>
    </w:rPr>
  </w:style>
  <w:style w:type="character" w:customStyle="1" w:styleId="BalloonTextChar">
    <w:name w:val="Balloon Text Char"/>
    <w:basedOn w:val="DefaultParagraphFont"/>
    <w:link w:val="BalloonText"/>
    <w:uiPriority w:val="99"/>
    <w:semiHidden/>
    <w:rsid w:val="006C30C6"/>
    <w:rPr>
      <w:rFonts w:ascii="Tahoma" w:hAnsi="Tahoma" w:cs="Tahoma"/>
      <w:sz w:val="16"/>
      <w:szCs w:val="16"/>
    </w:rPr>
  </w:style>
  <w:style w:type="table" w:styleId="TableGrid">
    <w:name w:val="Table Grid"/>
    <w:basedOn w:val="TableNormal"/>
    <w:rsid w:val="00180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C700D9"/>
    <w:rPr>
      <w:color w:val="0000FF"/>
      <w:u w:val="single"/>
    </w:rPr>
  </w:style>
  <w:style w:type="paragraph" w:styleId="Header">
    <w:name w:val="header"/>
    <w:basedOn w:val="Normal"/>
    <w:link w:val="HeaderChar"/>
    <w:uiPriority w:val="99"/>
    <w:unhideWhenUsed/>
    <w:rsid w:val="00C700D9"/>
    <w:pPr>
      <w:tabs>
        <w:tab w:val="center" w:pos="4680"/>
        <w:tab w:val="right" w:pos="9360"/>
      </w:tabs>
    </w:pPr>
  </w:style>
  <w:style w:type="character" w:customStyle="1" w:styleId="HeaderChar">
    <w:name w:val="Header Char"/>
    <w:basedOn w:val="DefaultParagraphFont"/>
    <w:link w:val="Header"/>
    <w:uiPriority w:val="99"/>
    <w:rsid w:val="00C700D9"/>
  </w:style>
  <w:style w:type="paragraph" w:styleId="Footer">
    <w:name w:val="footer"/>
    <w:basedOn w:val="Normal"/>
    <w:link w:val="FooterChar"/>
    <w:uiPriority w:val="99"/>
    <w:unhideWhenUsed/>
    <w:rsid w:val="00C700D9"/>
    <w:pPr>
      <w:tabs>
        <w:tab w:val="center" w:pos="4680"/>
        <w:tab w:val="right" w:pos="9360"/>
      </w:tabs>
    </w:pPr>
  </w:style>
  <w:style w:type="character" w:customStyle="1" w:styleId="FooterChar">
    <w:name w:val="Footer Char"/>
    <w:basedOn w:val="DefaultParagraphFont"/>
    <w:link w:val="Footer"/>
    <w:uiPriority w:val="99"/>
    <w:rsid w:val="00C700D9"/>
  </w:style>
  <w:style w:type="character" w:styleId="CommentReference">
    <w:name w:val="annotation reference"/>
    <w:basedOn w:val="DefaultParagraphFont"/>
    <w:uiPriority w:val="99"/>
    <w:semiHidden/>
    <w:unhideWhenUsed/>
    <w:rsid w:val="00887D9A"/>
    <w:rPr>
      <w:sz w:val="16"/>
      <w:szCs w:val="16"/>
    </w:rPr>
  </w:style>
  <w:style w:type="paragraph" w:styleId="CommentText">
    <w:name w:val="annotation text"/>
    <w:basedOn w:val="Normal"/>
    <w:link w:val="CommentTextChar"/>
    <w:uiPriority w:val="99"/>
    <w:semiHidden/>
    <w:unhideWhenUsed/>
    <w:rsid w:val="00887D9A"/>
    <w:rPr>
      <w:sz w:val="20"/>
      <w:szCs w:val="20"/>
    </w:rPr>
  </w:style>
  <w:style w:type="character" w:customStyle="1" w:styleId="CommentTextChar">
    <w:name w:val="Comment Text Char"/>
    <w:basedOn w:val="DefaultParagraphFont"/>
    <w:link w:val="CommentText"/>
    <w:uiPriority w:val="99"/>
    <w:semiHidden/>
    <w:rsid w:val="00887D9A"/>
    <w:rPr>
      <w:sz w:val="20"/>
      <w:szCs w:val="20"/>
    </w:rPr>
  </w:style>
  <w:style w:type="paragraph" w:styleId="CommentSubject">
    <w:name w:val="annotation subject"/>
    <w:basedOn w:val="CommentText"/>
    <w:next w:val="CommentText"/>
    <w:link w:val="CommentSubjectChar"/>
    <w:uiPriority w:val="99"/>
    <w:semiHidden/>
    <w:unhideWhenUsed/>
    <w:rsid w:val="00887D9A"/>
    <w:rPr>
      <w:b/>
      <w:bCs/>
    </w:rPr>
  </w:style>
  <w:style w:type="character" w:customStyle="1" w:styleId="CommentSubjectChar">
    <w:name w:val="Comment Subject Char"/>
    <w:basedOn w:val="CommentTextChar"/>
    <w:link w:val="CommentSubject"/>
    <w:uiPriority w:val="99"/>
    <w:semiHidden/>
    <w:rsid w:val="00887D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767326">
      <w:bodyDiv w:val="1"/>
      <w:marLeft w:val="0"/>
      <w:marRight w:val="0"/>
      <w:marTop w:val="0"/>
      <w:marBottom w:val="0"/>
      <w:divBdr>
        <w:top w:val="none" w:sz="0" w:space="0" w:color="auto"/>
        <w:left w:val="none" w:sz="0" w:space="0" w:color="auto"/>
        <w:bottom w:val="none" w:sz="0" w:space="0" w:color="auto"/>
        <w:right w:val="none" w:sz="0" w:space="0" w:color="auto"/>
      </w:divBdr>
    </w:div>
    <w:div w:id="84197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JPSutheimer</dc:creator>
  <cp:lastModifiedBy>April Frank</cp:lastModifiedBy>
  <cp:revision>2</cp:revision>
  <dcterms:created xsi:type="dcterms:W3CDTF">2021-03-09T19:19:00Z</dcterms:created>
  <dcterms:modified xsi:type="dcterms:W3CDTF">2021-03-09T19:19:00Z</dcterms:modified>
</cp:coreProperties>
</file>