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512F3" w14:textId="77777777" w:rsidR="004710CC" w:rsidRPr="00D7438D" w:rsidRDefault="009F67F7">
      <w:pPr>
        <w:pStyle w:val="Heading2"/>
        <w:rPr>
          <w:rFonts w:ascii="Calibri" w:hAnsi="Calibri" w:cs="Arial"/>
          <w:szCs w:val="24"/>
        </w:rPr>
      </w:pPr>
      <w:bookmarkStart w:id="0" w:name="_GoBack"/>
      <w:bookmarkEnd w:id="0"/>
      <w:r w:rsidRPr="00D7438D">
        <w:rPr>
          <w:rFonts w:ascii="Calibri" w:hAnsi="Calibri" w:cs="Arial"/>
          <w:szCs w:val="24"/>
        </w:rPr>
        <w:t xml:space="preserve">ND State Council </w:t>
      </w:r>
      <w:r w:rsidR="004710CC" w:rsidRPr="00D7438D">
        <w:rPr>
          <w:rFonts w:ascii="Calibri" w:hAnsi="Calibri" w:cs="Arial"/>
          <w:szCs w:val="24"/>
        </w:rPr>
        <w:t xml:space="preserve">Meeting </w:t>
      </w:r>
      <w:r w:rsidR="00D7438D" w:rsidRPr="00D7438D">
        <w:rPr>
          <w:rFonts w:ascii="Calibri" w:hAnsi="Calibri" w:cs="Arial"/>
          <w:szCs w:val="24"/>
        </w:rPr>
        <w:t>Minutes</w:t>
      </w:r>
    </w:p>
    <w:p w14:paraId="6474B40A" w14:textId="77777777" w:rsidR="004710CC" w:rsidRPr="00D7438D" w:rsidRDefault="004710CC">
      <w:pPr>
        <w:jc w:val="center"/>
        <w:rPr>
          <w:rFonts w:ascii="Calibri" w:hAnsi="Calibri" w:cs="Arial"/>
          <w:sz w:val="24"/>
          <w:szCs w:val="24"/>
        </w:rPr>
      </w:pPr>
    </w:p>
    <w:p w14:paraId="6C2BD393" w14:textId="3AFC4D35" w:rsidR="00EC241E" w:rsidRPr="00D7438D" w:rsidRDefault="004710CC" w:rsidP="00EC241E">
      <w:pPr>
        <w:pStyle w:val="Heading1"/>
        <w:rPr>
          <w:rFonts w:ascii="Calibri" w:hAnsi="Calibri" w:cs="Arial"/>
          <w:szCs w:val="24"/>
        </w:rPr>
      </w:pPr>
      <w:r w:rsidRPr="00D7438D">
        <w:rPr>
          <w:rFonts w:ascii="Calibri" w:hAnsi="Calibri" w:cs="Arial"/>
          <w:szCs w:val="24"/>
        </w:rPr>
        <w:tab/>
      </w:r>
      <w:r w:rsidR="00EC241E" w:rsidRPr="00D7438D">
        <w:rPr>
          <w:rFonts w:ascii="Calibri" w:hAnsi="Calibri" w:cs="Arial"/>
          <w:szCs w:val="24"/>
        </w:rPr>
        <w:t>Date:</w:t>
      </w:r>
      <w:r w:rsidR="00EC241E" w:rsidRPr="00D7438D">
        <w:rPr>
          <w:rFonts w:ascii="Calibri" w:hAnsi="Calibri" w:cs="Arial"/>
          <w:szCs w:val="24"/>
        </w:rPr>
        <w:tab/>
      </w:r>
      <w:r w:rsidR="00EC241E" w:rsidRPr="00D7438D">
        <w:rPr>
          <w:rFonts w:ascii="Calibri" w:hAnsi="Calibri" w:cs="Arial"/>
          <w:szCs w:val="24"/>
        </w:rPr>
        <w:tab/>
      </w:r>
      <w:r w:rsidR="00F777E4">
        <w:rPr>
          <w:rFonts w:ascii="Calibri" w:hAnsi="Calibri" w:cs="Arial"/>
          <w:szCs w:val="24"/>
        </w:rPr>
        <w:tab/>
      </w:r>
      <w:r w:rsidR="00F777E4">
        <w:rPr>
          <w:rFonts w:ascii="Calibri" w:hAnsi="Calibri" w:cs="Arial"/>
          <w:szCs w:val="24"/>
        </w:rPr>
        <w:tab/>
      </w:r>
      <w:r w:rsidR="00CA01B3">
        <w:rPr>
          <w:rFonts w:ascii="Calibri" w:hAnsi="Calibri" w:cs="Arial"/>
          <w:szCs w:val="24"/>
        </w:rPr>
        <w:t>September 17</w:t>
      </w:r>
      <w:r w:rsidR="00161700">
        <w:rPr>
          <w:rFonts w:ascii="Calibri" w:hAnsi="Calibri" w:cs="Arial"/>
          <w:szCs w:val="24"/>
        </w:rPr>
        <w:t>, 2018</w:t>
      </w:r>
    </w:p>
    <w:p w14:paraId="6860967A" w14:textId="76447ACC" w:rsidR="00F777E4" w:rsidRDefault="00375A6A" w:rsidP="00161700">
      <w:pPr>
        <w:rPr>
          <w:rFonts w:ascii="Calibri" w:hAnsi="Calibri" w:cs="Arial"/>
          <w:sz w:val="24"/>
          <w:szCs w:val="24"/>
        </w:rPr>
      </w:pPr>
      <w:r w:rsidRPr="00D7438D">
        <w:rPr>
          <w:rFonts w:ascii="Calibri" w:hAnsi="Calibri" w:cs="Arial"/>
          <w:sz w:val="24"/>
          <w:szCs w:val="24"/>
        </w:rPr>
        <w:tab/>
      </w:r>
      <w:r w:rsidR="002A0EA3" w:rsidRPr="00D7438D">
        <w:rPr>
          <w:rFonts w:ascii="Calibri" w:hAnsi="Calibri" w:cs="Arial"/>
          <w:sz w:val="24"/>
          <w:szCs w:val="24"/>
        </w:rPr>
        <w:t>Time:</w:t>
      </w:r>
      <w:r w:rsidR="002A0EA3" w:rsidRPr="00D7438D">
        <w:rPr>
          <w:rFonts w:ascii="Calibri" w:hAnsi="Calibri" w:cs="Arial"/>
          <w:sz w:val="24"/>
          <w:szCs w:val="24"/>
        </w:rPr>
        <w:tab/>
      </w:r>
      <w:r w:rsidR="002A0EA3" w:rsidRPr="00D7438D">
        <w:rPr>
          <w:rFonts w:ascii="Calibri" w:hAnsi="Calibri" w:cs="Arial"/>
          <w:sz w:val="24"/>
          <w:szCs w:val="24"/>
        </w:rPr>
        <w:tab/>
      </w:r>
      <w:r w:rsidR="00F777E4">
        <w:rPr>
          <w:rFonts w:ascii="Calibri" w:hAnsi="Calibri" w:cs="Arial"/>
          <w:sz w:val="24"/>
          <w:szCs w:val="24"/>
        </w:rPr>
        <w:tab/>
      </w:r>
      <w:r w:rsidR="00F777E4">
        <w:rPr>
          <w:rFonts w:ascii="Calibri" w:hAnsi="Calibri" w:cs="Arial"/>
          <w:sz w:val="24"/>
          <w:szCs w:val="24"/>
        </w:rPr>
        <w:tab/>
      </w:r>
      <w:r w:rsidR="00CA01B3">
        <w:rPr>
          <w:rFonts w:ascii="Calibri" w:hAnsi="Calibri" w:cs="Arial"/>
          <w:sz w:val="24"/>
          <w:szCs w:val="24"/>
        </w:rPr>
        <w:t>6</w:t>
      </w:r>
      <w:r w:rsidR="004152E6">
        <w:rPr>
          <w:rFonts w:ascii="Calibri" w:hAnsi="Calibri" w:cs="Arial"/>
          <w:sz w:val="24"/>
          <w:szCs w:val="24"/>
        </w:rPr>
        <w:t>:</w:t>
      </w:r>
      <w:r w:rsidR="00CA01B3">
        <w:rPr>
          <w:rFonts w:ascii="Calibri" w:hAnsi="Calibri" w:cs="Arial"/>
          <w:sz w:val="24"/>
          <w:szCs w:val="24"/>
        </w:rPr>
        <w:t>00p</w:t>
      </w:r>
      <w:r w:rsidR="004152E6">
        <w:rPr>
          <w:rFonts w:ascii="Calibri" w:hAnsi="Calibri" w:cs="Arial"/>
          <w:sz w:val="24"/>
          <w:szCs w:val="24"/>
        </w:rPr>
        <w:t>m</w:t>
      </w:r>
      <w:r w:rsidR="00BA0F23">
        <w:rPr>
          <w:rFonts w:ascii="Calibri" w:hAnsi="Calibri" w:cs="Arial"/>
          <w:sz w:val="24"/>
          <w:szCs w:val="24"/>
        </w:rPr>
        <w:t xml:space="preserve"> – </w:t>
      </w:r>
      <w:r w:rsidR="00CA01B3">
        <w:rPr>
          <w:rFonts w:ascii="Calibri" w:hAnsi="Calibri" w:cs="Arial"/>
          <w:sz w:val="24"/>
          <w:szCs w:val="24"/>
        </w:rPr>
        <w:t>8</w:t>
      </w:r>
      <w:r w:rsidR="00EA6E75">
        <w:rPr>
          <w:rFonts w:ascii="Calibri" w:hAnsi="Calibri" w:cs="Arial"/>
          <w:sz w:val="24"/>
          <w:szCs w:val="24"/>
        </w:rPr>
        <w:t>:</w:t>
      </w:r>
      <w:r w:rsidR="00227EE3">
        <w:rPr>
          <w:rFonts w:ascii="Calibri" w:hAnsi="Calibri" w:cs="Arial"/>
          <w:sz w:val="24"/>
          <w:szCs w:val="24"/>
        </w:rPr>
        <w:t>0</w:t>
      </w:r>
      <w:r w:rsidR="00BA0F23">
        <w:rPr>
          <w:rFonts w:ascii="Calibri" w:hAnsi="Calibri" w:cs="Arial"/>
          <w:sz w:val="24"/>
          <w:szCs w:val="24"/>
        </w:rPr>
        <w:t>0</w:t>
      </w:r>
      <w:r w:rsidR="00CA01B3">
        <w:rPr>
          <w:rFonts w:ascii="Calibri" w:hAnsi="Calibri" w:cs="Arial"/>
          <w:sz w:val="24"/>
          <w:szCs w:val="24"/>
        </w:rPr>
        <w:t>p</w:t>
      </w:r>
      <w:r w:rsidR="004152E6">
        <w:rPr>
          <w:rFonts w:ascii="Calibri" w:hAnsi="Calibri" w:cs="Arial"/>
          <w:sz w:val="24"/>
          <w:szCs w:val="24"/>
        </w:rPr>
        <w:t>m</w:t>
      </w:r>
      <w:r w:rsidR="006020FC">
        <w:rPr>
          <w:rFonts w:ascii="Calibri" w:hAnsi="Calibri" w:cs="Arial"/>
          <w:sz w:val="24"/>
          <w:szCs w:val="24"/>
        </w:rPr>
        <w:t xml:space="preserve"> </w:t>
      </w:r>
      <w:r w:rsidR="00B478E2">
        <w:rPr>
          <w:rFonts w:ascii="Calibri" w:hAnsi="Calibri" w:cs="Arial"/>
          <w:sz w:val="24"/>
          <w:szCs w:val="24"/>
        </w:rPr>
        <w:t>CST State Council Meeting</w:t>
      </w:r>
    </w:p>
    <w:p w14:paraId="5C79ABB2" w14:textId="7C2AB5C7" w:rsidR="00B478E2" w:rsidRDefault="00B478E2" w:rsidP="00161700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</w:p>
    <w:p w14:paraId="42BCC2A6" w14:textId="57D77256" w:rsidR="00227EE3" w:rsidRDefault="00227EE3" w:rsidP="00227EE3">
      <w:pPr>
        <w:ind w:firstLine="700"/>
        <w:rPr>
          <w:rFonts w:ascii="Arial" w:hAnsi="Arial" w:cs="Arial"/>
          <w:sz w:val="22"/>
          <w:szCs w:val="22"/>
        </w:rPr>
      </w:pPr>
      <w:r>
        <w:rPr>
          <w:rFonts w:ascii="Calibri" w:hAnsi="Calibri" w:cs="Arial"/>
          <w:sz w:val="24"/>
          <w:szCs w:val="24"/>
        </w:rPr>
        <w:t xml:space="preserve">Conference Call: 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="00CA01B3">
        <w:rPr>
          <w:rFonts w:ascii="Arial" w:hAnsi="Arial" w:cs="Arial"/>
          <w:sz w:val="22"/>
          <w:szCs w:val="22"/>
        </w:rPr>
        <w:t>N/A (</w:t>
      </w:r>
      <w:r w:rsidR="00CA01B3" w:rsidRPr="00AF5D95">
        <w:rPr>
          <w:rFonts w:ascii="Arial" w:hAnsi="Arial" w:cs="Arial"/>
          <w:sz w:val="22"/>
          <w:szCs w:val="22"/>
        </w:rPr>
        <w:t>In-Person Meeting ONLY</w:t>
      </w:r>
      <w:r w:rsidR="00CA01B3">
        <w:rPr>
          <w:rFonts w:ascii="Arial" w:hAnsi="Arial" w:cs="Arial"/>
          <w:sz w:val="22"/>
          <w:szCs w:val="22"/>
        </w:rPr>
        <w:t>)</w:t>
      </w:r>
    </w:p>
    <w:p w14:paraId="5E84453A" w14:textId="77777777" w:rsidR="00227EE3" w:rsidRPr="00D7438D" w:rsidRDefault="00227EE3" w:rsidP="00F777E4">
      <w:pPr>
        <w:ind w:left="700"/>
        <w:rPr>
          <w:rFonts w:ascii="Calibri" w:hAnsi="Calibri" w:cs="Arial"/>
          <w:sz w:val="24"/>
          <w:szCs w:val="24"/>
        </w:rPr>
      </w:pPr>
    </w:p>
    <w:p w14:paraId="1360A3A1" w14:textId="77777777" w:rsidR="00F777E4" w:rsidRPr="00D7438D" w:rsidRDefault="00F777E4" w:rsidP="00284AC0">
      <w:pPr>
        <w:ind w:left="700"/>
        <w:rPr>
          <w:rFonts w:ascii="Calibri" w:hAnsi="Calibri" w:cs="Arial"/>
          <w:sz w:val="24"/>
          <w:szCs w:val="24"/>
        </w:rPr>
      </w:pPr>
    </w:p>
    <w:p w14:paraId="7D721DFE" w14:textId="27AE2749" w:rsidR="00B478E2" w:rsidRDefault="004B4E16" w:rsidP="00B478E2">
      <w:pPr>
        <w:ind w:left="70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Attending</w:t>
      </w:r>
      <w:r w:rsidR="00D7438D" w:rsidRPr="00D7438D">
        <w:rPr>
          <w:rFonts w:ascii="Calibri" w:hAnsi="Calibri" w:cs="Arial"/>
          <w:sz w:val="24"/>
          <w:szCs w:val="24"/>
        </w:rPr>
        <w:t>:</w:t>
      </w:r>
      <w:r w:rsidR="00EA6E75" w:rsidRPr="00CF1FAB">
        <w:rPr>
          <w:rFonts w:ascii="Calibri" w:hAnsi="Calibri" w:cs="Arial"/>
          <w:sz w:val="24"/>
          <w:szCs w:val="24"/>
        </w:rPr>
        <w:t xml:space="preserve"> </w:t>
      </w:r>
      <w:r w:rsidR="00036B09" w:rsidRPr="002F61DF">
        <w:rPr>
          <w:rFonts w:ascii="Calibri" w:hAnsi="Calibri" w:cs="Arial"/>
          <w:sz w:val="24"/>
          <w:szCs w:val="24"/>
        </w:rPr>
        <w:t>Jenna Wilm</w:t>
      </w:r>
      <w:r w:rsidR="00227EE3" w:rsidRPr="002F61DF">
        <w:rPr>
          <w:rFonts w:ascii="Calibri" w:hAnsi="Calibri" w:cs="Arial"/>
          <w:sz w:val="24"/>
          <w:szCs w:val="24"/>
        </w:rPr>
        <w:t>,</w:t>
      </w:r>
      <w:r w:rsidR="00115386" w:rsidRPr="002F61DF">
        <w:rPr>
          <w:rFonts w:ascii="Calibri" w:hAnsi="Calibri" w:cs="Arial"/>
          <w:sz w:val="24"/>
          <w:szCs w:val="24"/>
        </w:rPr>
        <w:t xml:space="preserve"> </w:t>
      </w:r>
      <w:r w:rsidR="00227EE3" w:rsidRPr="002F61DF">
        <w:rPr>
          <w:rFonts w:ascii="Calibri" w:hAnsi="Calibri" w:cs="Arial"/>
          <w:sz w:val="24"/>
          <w:szCs w:val="24"/>
        </w:rPr>
        <w:t>Beth Wiegman</w:t>
      </w:r>
      <w:r w:rsidR="006D1C98" w:rsidRPr="002F61DF">
        <w:rPr>
          <w:rFonts w:ascii="Calibri" w:hAnsi="Calibri" w:cs="Arial"/>
          <w:sz w:val="24"/>
          <w:szCs w:val="24"/>
        </w:rPr>
        <w:t xml:space="preserve">, </w:t>
      </w:r>
      <w:r w:rsidR="00A5083F" w:rsidRPr="002F61DF">
        <w:rPr>
          <w:rFonts w:ascii="Calibri" w:hAnsi="Calibri" w:cs="Arial"/>
          <w:sz w:val="24"/>
          <w:szCs w:val="24"/>
        </w:rPr>
        <w:t>Amanda Swanson</w:t>
      </w:r>
      <w:r w:rsidR="00161700" w:rsidRPr="002F61DF">
        <w:rPr>
          <w:rFonts w:ascii="Calibri" w:hAnsi="Calibri" w:cs="Arial"/>
          <w:sz w:val="24"/>
          <w:szCs w:val="24"/>
        </w:rPr>
        <w:t>,</w:t>
      </w:r>
      <w:r w:rsidR="00455DB7" w:rsidRPr="002F61DF">
        <w:rPr>
          <w:rFonts w:ascii="Calibri" w:hAnsi="Calibri" w:cs="Arial"/>
          <w:sz w:val="24"/>
          <w:szCs w:val="24"/>
        </w:rPr>
        <w:t xml:space="preserve"> </w:t>
      </w:r>
      <w:r w:rsidR="00517C52" w:rsidRPr="002F61DF">
        <w:rPr>
          <w:rFonts w:ascii="Calibri" w:hAnsi="Calibri" w:cs="Arial"/>
          <w:sz w:val="24"/>
          <w:szCs w:val="24"/>
        </w:rPr>
        <w:t>Jason Sutheimer</w:t>
      </w:r>
      <w:r w:rsidR="00023999" w:rsidRPr="002F61DF">
        <w:rPr>
          <w:rFonts w:ascii="Calibri" w:hAnsi="Calibri" w:cs="Arial"/>
          <w:sz w:val="24"/>
          <w:szCs w:val="24"/>
        </w:rPr>
        <w:t xml:space="preserve">, </w:t>
      </w:r>
      <w:r w:rsidR="00B478E2" w:rsidRPr="002F61DF">
        <w:rPr>
          <w:rFonts w:ascii="Calibri" w:hAnsi="Calibri" w:cs="Arial"/>
          <w:sz w:val="24"/>
          <w:szCs w:val="24"/>
        </w:rPr>
        <w:t>Amber Unser, Brianna Nistler, Dianna Gould, Michele Klein, Stephanie Winterquist, Matt Heinzen, Jackie Hirning, John Friend</w:t>
      </w:r>
      <w:proofErr w:type="gramStart"/>
      <w:r w:rsidR="007C3E6F" w:rsidRPr="002F61DF">
        <w:rPr>
          <w:rFonts w:ascii="Calibri" w:hAnsi="Calibri" w:cs="Arial"/>
          <w:sz w:val="24"/>
          <w:szCs w:val="24"/>
        </w:rPr>
        <w:t xml:space="preserve">, </w:t>
      </w:r>
      <w:r w:rsidR="00D16A99" w:rsidRPr="002F61DF">
        <w:rPr>
          <w:rFonts w:ascii="Calibri" w:hAnsi="Calibri" w:cs="Arial"/>
          <w:sz w:val="24"/>
          <w:szCs w:val="24"/>
        </w:rPr>
        <w:t xml:space="preserve"> Teri</w:t>
      </w:r>
      <w:proofErr w:type="gramEnd"/>
      <w:r w:rsidR="00D16A99" w:rsidRPr="002F61DF">
        <w:rPr>
          <w:rFonts w:ascii="Calibri" w:hAnsi="Calibri" w:cs="Arial"/>
          <w:sz w:val="24"/>
          <w:szCs w:val="24"/>
        </w:rPr>
        <w:t xml:space="preserve"> Dobbs</w:t>
      </w:r>
      <w:r w:rsidR="00CA01B3" w:rsidRPr="002F61DF">
        <w:rPr>
          <w:rFonts w:ascii="Calibri" w:hAnsi="Calibri" w:cs="Arial"/>
          <w:sz w:val="24"/>
          <w:szCs w:val="24"/>
        </w:rPr>
        <w:t xml:space="preserve">, Roxann Hanson, Sherry Olson, Uma Hoffman, </w:t>
      </w:r>
      <w:proofErr w:type="spellStart"/>
      <w:r w:rsidR="00CA01B3" w:rsidRPr="002F61DF">
        <w:rPr>
          <w:rFonts w:ascii="Calibri" w:hAnsi="Calibri" w:cs="Arial"/>
          <w:sz w:val="24"/>
          <w:szCs w:val="24"/>
        </w:rPr>
        <w:t>Sarita</w:t>
      </w:r>
      <w:proofErr w:type="spellEnd"/>
      <w:r w:rsidR="00CA01B3" w:rsidRPr="002F61DF">
        <w:rPr>
          <w:rFonts w:ascii="Calibri" w:hAnsi="Calibri" w:cs="Arial"/>
          <w:sz w:val="24"/>
          <w:szCs w:val="24"/>
        </w:rPr>
        <w:t xml:space="preserve"> Haag</w:t>
      </w:r>
      <w:r w:rsidR="004C0C18" w:rsidRPr="002F61DF">
        <w:rPr>
          <w:rFonts w:ascii="Calibri" w:hAnsi="Calibri" w:cs="Arial"/>
          <w:sz w:val="24"/>
          <w:szCs w:val="24"/>
        </w:rPr>
        <w:t xml:space="preserve">, Sarah </w:t>
      </w:r>
      <w:proofErr w:type="spellStart"/>
      <w:r w:rsidR="004C0C18" w:rsidRPr="002F61DF">
        <w:rPr>
          <w:rFonts w:ascii="Calibri" w:hAnsi="Calibri" w:cs="Arial"/>
          <w:sz w:val="24"/>
          <w:szCs w:val="24"/>
        </w:rPr>
        <w:t>Gasevic</w:t>
      </w:r>
      <w:proofErr w:type="spellEnd"/>
      <w:r w:rsidR="004C0C18" w:rsidRPr="002F61DF">
        <w:rPr>
          <w:rFonts w:ascii="Calibri" w:hAnsi="Calibri" w:cs="Arial"/>
          <w:sz w:val="24"/>
          <w:szCs w:val="24"/>
        </w:rPr>
        <w:t>, Nancy Conway</w:t>
      </w:r>
    </w:p>
    <w:p w14:paraId="1DF5968E" w14:textId="77777777" w:rsidR="004152E6" w:rsidRPr="00DA41F1" w:rsidRDefault="004152E6" w:rsidP="006D1C98">
      <w:pPr>
        <w:ind w:firstLine="700"/>
        <w:rPr>
          <w:rFonts w:ascii="Calibri" w:hAnsi="Calibri" w:cs="Arial"/>
          <w:b/>
          <w:bCs/>
          <w:i/>
          <w:sz w:val="24"/>
          <w:szCs w:val="24"/>
        </w:rPr>
      </w:pPr>
    </w:p>
    <w:p w14:paraId="719D9408" w14:textId="5F25DE5B" w:rsidR="00BB7FEB" w:rsidRDefault="00D7438D" w:rsidP="006D1C98">
      <w:pPr>
        <w:ind w:left="700"/>
        <w:rPr>
          <w:rFonts w:ascii="Calibri" w:hAnsi="Calibri" w:cs="Arial"/>
          <w:sz w:val="24"/>
          <w:szCs w:val="24"/>
        </w:rPr>
      </w:pPr>
      <w:r w:rsidRPr="00D7438D">
        <w:rPr>
          <w:rFonts w:ascii="Calibri" w:hAnsi="Calibri" w:cs="Arial"/>
          <w:b/>
          <w:sz w:val="24"/>
          <w:szCs w:val="24"/>
        </w:rPr>
        <w:t>Absent</w:t>
      </w:r>
      <w:r w:rsidR="00EA6E75">
        <w:rPr>
          <w:rFonts w:ascii="Calibri" w:hAnsi="Calibri" w:cs="Arial"/>
          <w:sz w:val="24"/>
          <w:szCs w:val="24"/>
        </w:rPr>
        <w:t>:</w:t>
      </w:r>
      <w:r w:rsidR="00CF1FAB">
        <w:rPr>
          <w:rFonts w:ascii="Calibri" w:hAnsi="Calibri" w:cs="Arial"/>
          <w:sz w:val="24"/>
          <w:szCs w:val="24"/>
        </w:rPr>
        <w:t xml:space="preserve"> </w:t>
      </w:r>
      <w:r w:rsidR="00DD7A16">
        <w:rPr>
          <w:rFonts w:ascii="Calibri" w:hAnsi="Calibri" w:cs="Arial"/>
          <w:sz w:val="24"/>
          <w:szCs w:val="24"/>
        </w:rPr>
        <w:t>Dianna Gould</w:t>
      </w:r>
      <w:r w:rsidR="002F61DF">
        <w:rPr>
          <w:rFonts w:ascii="Calibri" w:hAnsi="Calibri" w:cs="Arial"/>
          <w:sz w:val="24"/>
          <w:szCs w:val="24"/>
        </w:rPr>
        <w:t xml:space="preserve">, Erin Wagner, Haley Rosaasen </w:t>
      </w:r>
    </w:p>
    <w:p w14:paraId="4544FDED" w14:textId="77777777" w:rsidR="006D1C98" w:rsidRDefault="006D1C98" w:rsidP="006D1C98">
      <w:pPr>
        <w:ind w:left="700"/>
        <w:rPr>
          <w:rFonts w:ascii="Calibri" w:hAnsi="Calibri" w:cs="Arial"/>
          <w:b/>
          <w:bCs/>
          <w:sz w:val="24"/>
          <w:szCs w:val="24"/>
        </w:rPr>
      </w:pPr>
    </w:p>
    <w:p w14:paraId="02CE533B" w14:textId="77777777" w:rsidR="00D7438D" w:rsidRDefault="004710CC" w:rsidP="00D7438D">
      <w:pPr>
        <w:ind w:firstLine="700"/>
        <w:rPr>
          <w:rFonts w:ascii="Calibri" w:hAnsi="Calibri" w:cs="Arial"/>
          <w:bCs/>
          <w:sz w:val="24"/>
          <w:szCs w:val="24"/>
        </w:rPr>
      </w:pPr>
      <w:r w:rsidRPr="00D7438D">
        <w:rPr>
          <w:rFonts w:ascii="Calibri" w:hAnsi="Calibri" w:cs="Arial"/>
          <w:b/>
          <w:bCs/>
          <w:sz w:val="24"/>
          <w:szCs w:val="24"/>
        </w:rPr>
        <w:t>Call to Order</w:t>
      </w:r>
      <w:r w:rsidR="00D7438D" w:rsidRPr="00D7438D">
        <w:rPr>
          <w:rFonts w:ascii="Calibri" w:hAnsi="Calibri" w:cs="Arial"/>
          <w:bCs/>
          <w:sz w:val="24"/>
          <w:szCs w:val="24"/>
        </w:rPr>
        <w:t xml:space="preserve">: </w:t>
      </w:r>
      <w:r w:rsidR="00161700">
        <w:rPr>
          <w:rFonts w:ascii="Calibri" w:hAnsi="Calibri" w:cs="Arial"/>
          <w:bCs/>
          <w:sz w:val="24"/>
          <w:szCs w:val="24"/>
        </w:rPr>
        <w:t>Jenna Wilm</w:t>
      </w:r>
    </w:p>
    <w:p w14:paraId="405BA1A6" w14:textId="77777777" w:rsidR="00BB7FEB" w:rsidRPr="00D7438D" w:rsidRDefault="00BB7FEB" w:rsidP="00D7438D">
      <w:pPr>
        <w:ind w:firstLine="700"/>
        <w:rPr>
          <w:rFonts w:ascii="Calibri" w:hAnsi="Calibri" w:cs="Arial"/>
          <w:bCs/>
          <w:sz w:val="24"/>
          <w:szCs w:val="24"/>
        </w:rPr>
      </w:pPr>
    </w:p>
    <w:p w14:paraId="16554563" w14:textId="5299A073" w:rsidR="005F04DE" w:rsidRDefault="005F04DE" w:rsidP="005F04DE">
      <w:pPr>
        <w:ind w:left="70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Approval of Minutes from </w:t>
      </w:r>
      <w:r w:rsidR="00CA01B3">
        <w:rPr>
          <w:rFonts w:ascii="Calibri" w:hAnsi="Calibri" w:cs="Arial"/>
          <w:b/>
          <w:sz w:val="24"/>
          <w:szCs w:val="24"/>
        </w:rPr>
        <w:t>July</w:t>
      </w:r>
      <w:r>
        <w:rPr>
          <w:rFonts w:ascii="Calibri" w:hAnsi="Calibri" w:cs="Arial"/>
          <w:b/>
          <w:sz w:val="24"/>
          <w:szCs w:val="24"/>
        </w:rPr>
        <w:t xml:space="preserve"> State Council Meeting</w:t>
      </w:r>
      <w:r w:rsidRPr="00D7438D">
        <w:rPr>
          <w:rFonts w:ascii="Calibri" w:hAnsi="Calibri" w:cs="Arial"/>
          <w:sz w:val="24"/>
          <w:szCs w:val="24"/>
        </w:rPr>
        <w:t>:</w:t>
      </w:r>
    </w:p>
    <w:p w14:paraId="6053968B" w14:textId="3735DB93" w:rsidR="005F04DE" w:rsidRDefault="00DD7A16" w:rsidP="005F04DE">
      <w:pPr>
        <w:pStyle w:val="ListParagraph"/>
        <w:numPr>
          <w:ilvl w:val="0"/>
          <w:numId w:val="38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Stephanie</w:t>
      </w:r>
      <w:r w:rsidR="005F04DE">
        <w:rPr>
          <w:rFonts w:ascii="Calibri" w:hAnsi="Calibri" w:cs="Arial"/>
          <w:sz w:val="24"/>
          <w:szCs w:val="24"/>
        </w:rPr>
        <w:t xml:space="preserve"> motions to approve; </w:t>
      </w:r>
      <w:r>
        <w:rPr>
          <w:rFonts w:ascii="Calibri" w:hAnsi="Calibri" w:cs="Arial"/>
          <w:sz w:val="24"/>
          <w:szCs w:val="24"/>
        </w:rPr>
        <w:t>Matt</w:t>
      </w:r>
      <w:r w:rsidR="005F04DE">
        <w:rPr>
          <w:rFonts w:ascii="Calibri" w:hAnsi="Calibri" w:cs="Arial"/>
          <w:sz w:val="24"/>
          <w:szCs w:val="24"/>
        </w:rPr>
        <w:t xml:space="preserve"> seconds</w:t>
      </w:r>
    </w:p>
    <w:p w14:paraId="01C33974" w14:textId="77777777" w:rsidR="009E5F6A" w:rsidRDefault="009E5F6A" w:rsidP="009E5F6A">
      <w:pPr>
        <w:pStyle w:val="ListParagraph"/>
        <w:numPr>
          <w:ilvl w:val="1"/>
          <w:numId w:val="38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Minutes approved</w:t>
      </w:r>
    </w:p>
    <w:p w14:paraId="397FBA48" w14:textId="77777777" w:rsidR="005F04DE" w:rsidRPr="00452B92" w:rsidRDefault="005F04DE" w:rsidP="005F04DE">
      <w:pPr>
        <w:rPr>
          <w:rFonts w:ascii="Calibri" w:hAnsi="Calibri" w:cs="Arial"/>
          <w:sz w:val="24"/>
          <w:szCs w:val="24"/>
        </w:rPr>
      </w:pPr>
    </w:p>
    <w:p w14:paraId="741A3D43" w14:textId="69870243" w:rsidR="005F04DE" w:rsidRDefault="005F04DE" w:rsidP="005F04DE">
      <w:pPr>
        <w:ind w:left="70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Review and appro</w:t>
      </w:r>
      <w:r w:rsidR="0041557E">
        <w:rPr>
          <w:rFonts w:ascii="Calibri" w:hAnsi="Calibri" w:cs="Arial"/>
          <w:b/>
          <w:sz w:val="24"/>
          <w:szCs w:val="24"/>
        </w:rPr>
        <w:t xml:space="preserve">val of Check Registrar through </w:t>
      </w:r>
      <w:r w:rsidR="00CA01B3">
        <w:rPr>
          <w:rFonts w:ascii="Calibri" w:hAnsi="Calibri" w:cs="Arial"/>
          <w:b/>
          <w:sz w:val="24"/>
          <w:szCs w:val="24"/>
        </w:rPr>
        <w:t>8</w:t>
      </w:r>
      <w:r w:rsidR="00161700">
        <w:rPr>
          <w:rFonts w:ascii="Calibri" w:hAnsi="Calibri" w:cs="Arial"/>
          <w:b/>
          <w:sz w:val="24"/>
          <w:szCs w:val="24"/>
        </w:rPr>
        <w:t>/23/201</w:t>
      </w:r>
      <w:r w:rsidR="003C7D93">
        <w:rPr>
          <w:rFonts w:ascii="Calibri" w:hAnsi="Calibri" w:cs="Arial"/>
          <w:b/>
          <w:sz w:val="24"/>
          <w:szCs w:val="24"/>
        </w:rPr>
        <w:t>8</w:t>
      </w:r>
      <w:r w:rsidRPr="00F02E9A">
        <w:rPr>
          <w:rFonts w:ascii="Calibri" w:hAnsi="Calibri" w:cs="Arial"/>
          <w:sz w:val="24"/>
          <w:szCs w:val="24"/>
        </w:rPr>
        <w:t>:</w:t>
      </w:r>
      <w:r>
        <w:rPr>
          <w:rFonts w:ascii="Calibri" w:hAnsi="Calibri" w:cs="Arial"/>
          <w:sz w:val="24"/>
          <w:szCs w:val="24"/>
        </w:rPr>
        <w:t xml:space="preserve">  </w:t>
      </w:r>
    </w:p>
    <w:p w14:paraId="2DAD33C5" w14:textId="50D9CDF5" w:rsidR="005F04DE" w:rsidRDefault="00DD7A16" w:rsidP="005F04DE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John</w:t>
      </w:r>
      <w:r w:rsidR="005F04DE">
        <w:rPr>
          <w:rFonts w:ascii="Calibri" w:hAnsi="Calibri" w:cs="Arial"/>
          <w:sz w:val="24"/>
          <w:szCs w:val="24"/>
        </w:rPr>
        <w:t xml:space="preserve"> motions to approve; </w:t>
      </w:r>
      <w:r>
        <w:rPr>
          <w:rFonts w:ascii="Calibri" w:hAnsi="Calibri" w:cs="Arial"/>
          <w:sz w:val="24"/>
          <w:szCs w:val="24"/>
        </w:rPr>
        <w:t>Brianna</w:t>
      </w:r>
      <w:r w:rsidR="00E77140">
        <w:rPr>
          <w:rFonts w:ascii="Calibri" w:hAnsi="Calibri" w:cs="Arial"/>
          <w:sz w:val="24"/>
          <w:szCs w:val="24"/>
        </w:rPr>
        <w:t xml:space="preserve"> </w:t>
      </w:r>
      <w:r w:rsidR="005F04DE">
        <w:rPr>
          <w:rFonts w:ascii="Calibri" w:hAnsi="Calibri" w:cs="Arial"/>
          <w:sz w:val="24"/>
          <w:szCs w:val="24"/>
        </w:rPr>
        <w:t>seconds</w:t>
      </w:r>
    </w:p>
    <w:p w14:paraId="68A7CCED" w14:textId="744DD76D" w:rsidR="009E5F6A" w:rsidRDefault="009E5F6A" w:rsidP="009E5F6A">
      <w:pPr>
        <w:pStyle w:val="ListParagraph"/>
        <w:numPr>
          <w:ilvl w:val="1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Check registrar through </w:t>
      </w:r>
      <w:r w:rsidR="00CA01B3">
        <w:rPr>
          <w:rFonts w:ascii="Calibri" w:hAnsi="Calibri" w:cs="Arial"/>
          <w:sz w:val="24"/>
          <w:szCs w:val="24"/>
        </w:rPr>
        <w:t>8</w:t>
      </w:r>
      <w:r>
        <w:rPr>
          <w:rFonts w:ascii="Calibri" w:hAnsi="Calibri" w:cs="Arial"/>
          <w:sz w:val="24"/>
          <w:szCs w:val="24"/>
        </w:rPr>
        <w:t>/23 approved</w:t>
      </w:r>
    </w:p>
    <w:p w14:paraId="086DA16D" w14:textId="77777777" w:rsidR="005F04DE" w:rsidRDefault="005F04DE" w:rsidP="00D7438D">
      <w:pPr>
        <w:ind w:left="700"/>
        <w:rPr>
          <w:rFonts w:ascii="Calibri" w:hAnsi="Calibri" w:cs="Arial"/>
          <w:b/>
          <w:sz w:val="24"/>
          <w:szCs w:val="24"/>
        </w:rPr>
      </w:pPr>
    </w:p>
    <w:p w14:paraId="644DA1DE" w14:textId="46D5D354" w:rsidR="00CA01B3" w:rsidRDefault="00CA01B3" w:rsidP="00CA01B3">
      <w:pPr>
        <w:ind w:left="70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2019-</w:t>
      </w:r>
      <w:proofErr w:type="gramStart"/>
      <w:r>
        <w:rPr>
          <w:rFonts w:ascii="Calibri" w:hAnsi="Calibri" w:cs="Arial"/>
          <w:b/>
          <w:sz w:val="24"/>
          <w:szCs w:val="24"/>
        </w:rPr>
        <w:t>2020  Election</w:t>
      </w:r>
      <w:proofErr w:type="gramEnd"/>
      <w:r w:rsidRPr="00F02E9A">
        <w:rPr>
          <w:rFonts w:ascii="Calibri" w:hAnsi="Calibri" w:cs="Arial"/>
          <w:sz w:val="24"/>
          <w:szCs w:val="24"/>
        </w:rPr>
        <w:t>:</w:t>
      </w:r>
      <w:r>
        <w:rPr>
          <w:rFonts w:ascii="Calibri" w:hAnsi="Calibri" w:cs="Arial"/>
          <w:sz w:val="24"/>
          <w:szCs w:val="24"/>
        </w:rPr>
        <w:t xml:space="preserve">  </w:t>
      </w:r>
    </w:p>
    <w:p w14:paraId="1147A7EE" w14:textId="3AE4EB8C" w:rsidR="00CA01B3" w:rsidRDefault="005152F4" w:rsidP="00CA01B3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Diversity &amp; Inclusion Director</w:t>
      </w:r>
    </w:p>
    <w:p w14:paraId="7B2D2DA0" w14:textId="739AAFF2" w:rsidR="005152F4" w:rsidRDefault="005152F4" w:rsidP="00CA01B3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Foundation Director</w:t>
      </w:r>
    </w:p>
    <w:p w14:paraId="105CC044" w14:textId="3E199265" w:rsidR="005152F4" w:rsidRDefault="005152F4" w:rsidP="00CA01B3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Government Affairs Director</w:t>
      </w:r>
    </w:p>
    <w:p w14:paraId="76121058" w14:textId="1BDAF811" w:rsidR="005152F4" w:rsidRDefault="005152F4" w:rsidP="00CA01B3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Secretary/Treasurer</w:t>
      </w:r>
    </w:p>
    <w:p w14:paraId="3A6B69EF" w14:textId="4D661C9B" w:rsidR="005152F4" w:rsidRDefault="005152F4" w:rsidP="00CA01B3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Workforce Readiness Director</w:t>
      </w:r>
    </w:p>
    <w:p w14:paraId="6164416B" w14:textId="7EA3F848" w:rsidR="00B62E5F" w:rsidRDefault="00B62E5F" w:rsidP="00CA01B3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Ballots were distributed and votes were cast</w:t>
      </w:r>
    </w:p>
    <w:p w14:paraId="69E94930" w14:textId="77777777" w:rsidR="00CA01B3" w:rsidRDefault="00CA01B3" w:rsidP="0012668A">
      <w:pPr>
        <w:ind w:left="700"/>
        <w:rPr>
          <w:rFonts w:ascii="Calibri" w:hAnsi="Calibri" w:cs="Arial"/>
          <w:b/>
          <w:sz w:val="24"/>
          <w:szCs w:val="24"/>
        </w:rPr>
      </w:pPr>
    </w:p>
    <w:p w14:paraId="70D699B4" w14:textId="1F357550" w:rsidR="0012668A" w:rsidRDefault="0012668A" w:rsidP="0012668A">
      <w:pPr>
        <w:ind w:left="70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SHRM Update</w:t>
      </w:r>
      <w:r w:rsidRPr="00F02E9A">
        <w:rPr>
          <w:rFonts w:ascii="Calibri" w:hAnsi="Calibri" w:cs="Arial"/>
          <w:sz w:val="24"/>
          <w:szCs w:val="24"/>
        </w:rPr>
        <w:t>:</w:t>
      </w:r>
      <w:r>
        <w:rPr>
          <w:rFonts w:ascii="Calibri" w:hAnsi="Calibri" w:cs="Arial"/>
          <w:sz w:val="24"/>
          <w:szCs w:val="24"/>
        </w:rPr>
        <w:t xml:space="preserve">  </w:t>
      </w:r>
    </w:p>
    <w:p w14:paraId="73D376B0" w14:textId="3A79FA71" w:rsidR="0012668A" w:rsidRDefault="00B62E5F" w:rsidP="0012668A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The SHRM update was emailed prior to the meeting from Jenna</w:t>
      </w:r>
    </w:p>
    <w:p w14:paraId="7489986A" w14:textId="46F8AF33" w:rsidR="00B62E5F" w:rsidRDefault="00B62E5F" w:rsidP="0012668A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 copy is also located in the SHRM Dropbox account</w:t>
      </w:r>
    </w:p>
    <w:p w14:paraId="127D3826" w14:textId="77777777" w:rsidR="0012668A" w:rsidRDefault="0012668A" w:rsidP="0012668A">
      <w:pPr>
        <w:ind w:left="700"/>
        <w:rPr>
          <w:rFonts w:ascii="Calibri" w:hAnsi="Calibri" w:cs="Arial"/>
          <w:b/>
          <w:sz w:val="24"/>
          <w:szCs w:val="24"/>
        </w:rPr>
      </w:pPr>
    </w:p>
    <w:p w14:paraId="7CC7D53D" w14:textId="77777777" w:rsidR="00B62E5F" w:rsidRDefault="00B62E5F" w:rsidP="006D1C98">
      <w:pPr>
        <w:ind w:left="700"/>
        <w:rPr>
          <w:rFonts w:ascii="Calibri" w:hAnsi="Calibri" w:cs="Arial"/>
          <w:b/>
          <w:sz w:val="24"/>
          <w:szCs w:val="24"/>
        </w:rPr>
      </w:pPr>
    </w:p>
    <w:p w14:paraId="26911EF3" w14:textId="44F8528F" w:rsidR="00B62E5F" w:rsidRDefault="00B62E5F" w:rsidP="006D1C98">
      <w:pPr>
        <w:ind w:left="700"/>
        <w:rPr>
          <w:rFonts w:ascii="Calibri" w:hAnsi="Calibri" w:cs="Arial"/>
          <w:b/>
          <w:sz w:val="24"/>
          <w:szCs w:val="24"/>
        </w:rPr>
      </w:pPr>
    </w:p>
    <w:p w14:paraId="05841F6E" w14:textId="77777777" w:rsidR="002F61DF" w:rsidRDefault="002F61DF" w:rsidP="006D1C98">
      <w:pPr>
        <w:ind w:left="700"/>
        <w:rPr>
          <w:rFonts w:ascii="Calibri" w:hAnsi="Calibri" w:cs="Arial"/>
          <w:b/>
          <w:sz w:val="24"/>
          <w:szCs w:val="24"/>
        </w:rPr>
      </w:pPr>
    </w:p>
    <w:p w14:paraId="68DFC72B" w14:textId="194C7E2C" w:rsidR="006D1C98" w:rsidRDefault="0012668A" w:rsidP="006D1C98">
      <w:pPr>
        <w:ind w:left="70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lastRenderedPageBreak/>
        <w:t>Chapter President Job Description Update</w:t>
      </w:r>
      <w:r w:rsidR="006D1C98" w:rsidRPr="00F02E9A">
        <w:rPr>
          <w:rFonts w:ascii="Calibri" w:hAnsi="Calibri" w:cs="Arial"/>
          <w:sz w:val="24"/>
          <w:szCs w:val="24"/>
        </w:rPr>
        <w:t>:</w:t>
      </w:r>
      <w:r w:rsidR="006D1C98">
        <w:rPr>
          <w:rFonts w:ascii="Calibri" w:hAnsi="Calibri" w:cs="Arial"/>
          <w:sz w:val="24"/>
          <w:szCs w:val="24"/>
        </w:rPr>
        <w:t xml:space="preserve">  </w:t>
      </w:r>
    </w:p>
    <w:p w14:paraId="5944EBF9" w14:textId="62D40B52" w:rsidR="006D1C98" w:rsidRDefault="00AE6DD8" w:rsidP="008D2CB0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Roxann will take the SHRM template and transition to the NDSHRM format</w:t>
      </w:r>
    </w:p>
    <w:p w14:paraId="7BC33AE7" w14:textId="77777777" w:rsidR="00AE6DD8" w:rsidRPr="00AE6DD8" w:rsidRDefault="00AE6DD8" w:rsidP="00AE6DD8">
      <w:pPr>
        <w:pStyle w:val="ListParagraph"/>
        <w:ind w:left="1420"/>
        <w:rPr>
          <w:rFonts w:ascii="Calibri" w:hAnsi="Calibri" w:cs="Arial"/>
          <w:sz w:val="24"/>
          <w:szCs w:val="24"/>
        </w:rPr>
      </w:pPr>
    </w:p>
    <w:p w14:paraId="441D88D9" w14:textId="77777777" w:rsidR="004152E6" w:rsidRDefault="004152E6" w:rsidP="004152E6">
      <w:pPr>
        <w:ind w:left="70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Operating Review and Approval Update</w:t>
      </w:r>
      <w:r w:rsidRPr="00D7438D">
        <w:rPr>
          <w:rFonts w:ascii="Calibri" w:hAnsi="Calibri" w:cs="Arial"/>
          <w:sz w:val="24"/>
          <w:szCs w:val="24"/>
        </w:rPr>
        <w:t xml:space="preserve">: </w:t>
      </w:r>
    </w:p>
    <w:p w14:paraId="3C17BB0F" w14:textId="2D9F347B" w:rsidR="008D2CB0" w:rsidRDefault="00CA01B3" w:rsidP="004152E6">
      <w:pPr>
        <w:pStyle w:val="ListParagraph"/>
        <w:numPr>
          <w:ilvl w:val="0"/>
          <w:numId w:val="37"/>
        </w:numPr>
        <w:rPr>
          <w:rFonts w:ascii="Calibri" w:hAnsi="Calibri" w:cs="Arial"/>
          <w:sz w:val="24"/>
          <w:szCs w:val="24"/>
        </w:rPr>
      </w:pPr>
      <w:bookmarkStart w:id="1" w:name="_Hlk503858744"/>
      <w:r>
        <w:rPr>
          <w:rFonts w:ascii="Calibri" w:hAnsi="Calibri" w:cs="Arial"/>
          <w:sz w:val="24"/>
          <w:szCs w:val="24"/>
        </w:rPr>
        <w:t>No additional work completed, will need to transfer project to incoming Secretary/Treasurer</w:t>
      </w:r>
      <w:r w:rsidR="00525B4A">
        <w:rPr>
          <w:rFonts w:ascii="Calibri" w:hAnsi="Calibri" w:cs="Arial"/>
          <w:sz w:val="24"/>
          <w:szCs w:val="24"/>
        </w:rPr>
        <w:t xml:space="preserve">  </w:t>
      </w:r>
    </w:p>
    <w:p w14:paraId="36329C4A" w14:textId="476FF88E" w:rsidR="00525B4A" w:rsidRDefault="00525B4A" w:rsidP="004152E6">
      <w:pPr>
        <w:pStyle w:val="ListParagraph"/>
        <w:numPr>
          <w:ilvl w:val="0"/>
          <w:numId w:val="37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Table issue until </w:t>
      </w:r>
      <w:r w:rsidR="00CA01B3">
        <w:rPr>
          <w:rFonts w:ascii="Calibri" w:hAnsi="Calibri" w:cs="Arial"/>
          <w:sz w:val="24"/>
          <w:szCs w:val="24"/>
        </w:rPr>
        <w:t>further notice</w:t>
      </w:r>
    </w:p>
    <w:bookmarkEnd w:id="1"/>
    <w:p w14:paraId="756FFA33" w14:textId="77777777" w:rsidR="004152E6" w:rsidRDefault="004152E6" w:rsidP="006D1C98">
      <w:pPr>
        <w:ind w:left="700"/>
        <w:rPr>
          <w:rFonts w:ascii="Calibri" w:hAnsi="Calibri" w:cs="Arial"/>
          <w:b/>
          <w:sz w:val="24"/>
          <w:szCs w:val="24"/>
        </w:rPr>
      </w:pPr>
    </w:p>
    <w:p w14:paraId="63DE68DE" w14:textId="16CEEE91" w:rsidR="006D1C98" w:rsidRDefault="00CA01B3" w:rsidP="006D1C98">
      <w:pPr>
        <w:ind w:left="70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Martha Johnson Scholarship Update</w:t>
      </w:r>
      <w:r w:rsidR="006D1C98" w:rsidRPr="00F02E9A">
        <w:rPr>
          <w:rFonts w:ascii="Calibri" w:hAnsi="Calibri" w:cs="Arial"/>
          <w:sz w:val="24"/>
          <w:szCs w:val="24"/>
        </w:rPr>
        <w:t>:</w:t>
      </w:r>
      <w:r w:rsidR="006D1C98">
        <w:rPr>
          <w:rFonts w:ascii="Calibri" w:hAnsi="Calibri" w:cs="Arial"/>
          <w:sz w:val="24"/>
          <w:szCs w:val="24"/>
        </w:rPr>
        <w:t xml:space="preserve">  </w:t>
      </w:r>
    </w:p>
    <w:p w14:paraId="1FCC9568" w14:textId="28D43642" w:rsidR="00525B4A" w:rsidRDefault="00AE6DD8" w:rsidP="00525B4A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10 applications</w:t>
      </w:r>
    </w:p>
    <w:p w14:paraId="7032590A" w14:textId="4C3A93EC" w:rsidR="00AE6DD8" w:rsidRDefault="00AE6DD8" w:rsidP="00525B4A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Recipient is Brooke </w:t>
      </w:r>
      <w:proofErr w:type="spellStart"/>
      <w:r>
        <w:rPr>
          <w:rFonts w:ascii="Calibri" w:hAnsi="Calibri" w:cs="Arial"/>
          <w:sz w:val="24"/>
          <w:szCs w:val="24"/>
        </w:rPr>
        <w:t>Leabch</w:t>
      </w:r>
      <w:proofErr w:type="spellEnd"/>
    </w:p>
    <w:p w14:paraId="08D00EAC" w14:textId="77777777" w:rsidR="006D1C98" w:rsidRDefault="006D1C98" w:rsidP="0041557E">
      <w:pPr>
        <w:ind w:left="700"/>
        <w:rPr>
          <w:rFonts w:ascii="Calibri" w:hAnsi="Calibri" w:cs="Arial"/>
          <w:b/>
          <w:sz w:val="24"/>
          <w:szCs w:val="24"/>
        </w:rPr>
      </w:pPr>
    </w:p>
    <w:p w14:paraId="30CF8386" w14:textId="032528D8" w:rsidR="0012668A" w:rsidRDefault="00CA01B3" w:rsidP="0012668A">
      <w:pPr>
        <w:ind w:left="700"/>
        <w:rPr>
          <w:rFonts w:ascii="Calibri" w:hAnsi="Calibri" w:cs="Arial"/>
          <w:sz w:val="24"/>
          <w:szCs w:val="24"/>
        </w:rPr>
      </w:pPr>
      <w:bookmarkStart w:id="2" w:name="_Hlk507758105"/>
      <w:r>
        <w:rPr>
          <w:rFonts w:ascii="Calibri" w:hAnsi="Calibri" w:cs="Arial"/>
          <w:b/>
          <w:sz w:val="24"/>
          <w:szCs w:val="24"/>
        </w:rPr>
        <w:t>2018 Conference Update</w:t>
      </w:r>
      <w:r w:rsidR="0012668A" w:rsidRPr="00F02E9A">
        <w:rPr>
          <w:rFonts w:ascii="Calibri" w:hAnsi="Calibri" w:cs="Arial"/>
          <w:sz w:val="24"/>
          <w:szCs w:val="24"/>
        </w:rPr>
        <w:t>:</w:t>
      </w:r>
      <w:r w:rsidR="0012668A">
        <w:rPr>
          <w:rFonts w:ascii="Calibri" w:hAnsi="Calibri" w:cs="Arial"/>
          <w:sz w:val="24"/>
          <w:szCs w:val="24"/>
        </w:rPr>
        <w:t xml:space="preserve">  </w:t>
      </w:r>
    </w:p>
    <w:bookmarkEnd w:id="2"/>
    <w:p w14:paraId="6E501827" w14:textId="28142281" w:rsidR="00CA01B3" w:rsidRDefault="00CA01B3" w:rsidP="00CA01B3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 w:rsidRPr="00CA01B3">
        <w:rPr>
          <w:rFonts w:ascii="Calibri" w:hAnsi="Calibri" w:cs="Arial"/>
          <w:sz w:val="24"/>
          <w:szCs w:val="24"/>
        </w:rPr>
        <w:t>Vendor Update – Stephanie Winterquist/Teri Dobbs/Jason Sutheimer</w:t>
      </w:r>
    </w:p>
    <w:p w14:paraId="277C7440" w14:textId="5A058FF8" w:rsidR="00AE6DD8" w:rsidRDefault="00AE6DD8" w:rsidP="00AE6DD8">
      <w:pPr>
        <w:pStyle w:val="ListParagraph"/>
        <w:numPr>
          <w:ilvl w:val="1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Completed a walk through tonight</w:t>
      </w:r>
    </w:p>
    <w:p w14:paraId="2271144F" w14:textId="373C6145" w:rsidR="00AE6DD8" w:rsidRDefault="00AE6DD8" w:rsidP="00AE6DD8">
      <w:pPr>
        <w:pStyle w:val="ListParagraph"/>
        <w:numPr>
          <w:ilvl w:val="1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Setup looks nice, smart stage looks great!</w:t>
      </w:r>
    </w:p>
    <w:p w14:paraId="49FED99D" w14:textId="7F14A7D0" w:rsidR="00AE6DD8" w:rsidRPr="00CA01B3" w:rsidRDefault="00AE6DD8" w:rsidP="00AE6DD8">
      <w:pPr>
        <w:pStyle w:val="ListParagraph"/>
        <w:numPr>
          <w:ilvl w:val="1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Setup is in a U shape</w:t>
      </w:r>
    </w:p>
    <w:p w14:paraId="11BB94B8" w14:textId="7E49A876" w:rsidR="00CA01B3" w:rsidRDefault="00CA01B3" w:rsidP="00CA01B3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 w:rsidRPr="00CA01B3">
        <w:rPr>
          <w:rFonts w:ascii="Calibri" w:hAnsi="Calibri" w:cs="Arial"/>
          <w:sz w:val="24"/>
          <w:szCs w:val="24"/>
        </w:rPr>
        <w:t>Speaker Update – John Friend/Matt Heinzen</w:t>
      </w:r>
    </w:p>
    <w:p w14:paraId="6AD0BC63" w14:textId="717B88E1" w:rsidR="00AE6DD8" w:rsidRDefault="00AE6DD8" w:rsidP="00AE6DD8">
      <w:pPr>
        <w:pStyle w:val="ListParagraph"/>
        <w:numPr>
          <w:ilvl w:val="1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Speaker for strategic session cancelled unexpectedly</w:t>
      </w:r>
    </w:p>
    <w:p w14:paraId="2B3F10BB" w14:textId="2536F894" w:rsidR="00AE6DD8" w:rsidRPr="00CA01B3" w:rsidRDefault="00AE6DD8" w:rsidP="00AE6DD8">
      <w:pPr>
        <w:pStyle w:val="ListParagraph"/>
        <w:numPr>
          <w:ilvl w:val="1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Nancy will take the spot with an approved session for strategic credits</w:t>
      </w:r>
    </w:p>
    <w:p w14:paraId="644516C1" w14:textId="48EB0B13" w:rsidR="00CA01B3" w:rsidRDefault="00CA01B3" w:rsidP="00CA01B3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 w:rsidRPr="00CA01B3">
        <w:rPr>
          <w:rFonts w:ascii="Calibri" w:hAnsi="Calibri" w:cs="Arial"/>
          <w:sz w:val="24"/>
          <w:szCs w:val="24"/>
        </w:rPr>
        <w:t>Step Contest Update – Jenna Wilm</w:t>
      </w:r>
    </w:p>
    <w:p w14:paraId="7C14B26A" w14:textId="363EF39A" w:rsidR="00AE6DD8" w:rsidRPr="00CA01B3" w:rsidRDefault="00AE6DD8" w:rsidP="00AE6DD8">
      <w:pPr>
        <w:pStyle w:val="ListParagraph"/>
        <w:numPr>
          <w:ilvl w:val="1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Organization is now sponsoring this</w:t>
      </w:r>
    </w:p>
    <w:p w14:paraId="4986E7FE" w14:textId="77777777" w:rsidR="00CA01B3" w:rsidRPr="00CA01B3" w:rsidRDefault="00CA01B3" w:rsidP="00CA01B3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 w:rsidRPr="00CA01B3">
        <w:rPr>
          <w:rFonts w:ascii="Calibri" w:hAnsi="Calibri" w:cs="Arial"/>
          <w:sz w:val="24"/>
          <w:szCs w:val="24"/>
        </w:rPr>
        <w:t>Room Monitors Update – Jason Sutheimer</w:t>
      </w:r>
    </w:p>
    <w:p w14:paraId="577EDB1B" w14:textId="033E5D73" w:rsidR="00CA01B3" w:rsidRDefault="00CA01B3" w:rsidP="00CA01B3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 w:rsidRPr="00CA01B3">
        <w:rPr>
          <w:rFonts w:ascii="Calibri" w:hAnsi="Calibri" w:cs="Arial"/>
          <w:sz w:val="24"/>
          <w:szCs w:val="24"/>
        </w:rPr>
        <w:t>Concierge Booth Update – Jason Sutheimer</w:t>
      </w:r>
    </w:p>
    <w:p w14:paraId="2516E880" w14:textId="0CA2A0BE" w:rsidR="000F244E" w:rsidRPr="000F244E" w:rsidRDefault="000F244E" w:rsidP="000F244E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447 registrants as of today</w:t>
      </w:r>
    </w:p>
    <w:p w14:paraId="1AF6892D" w14:textId="77777777" w:rsidR="003C7D93" w:rsidRDefault="003C7D93" w:rsidP="0012668A">
      <w:pPr>
        <w:rPr>
          <w:rFonts w:ascii="Calibri" w:hAnsi="Calibri" w:cs="Arial"/>
          <w:b/>
          <w:sz w:val="24"/>
          <w:szCs w:val="24"/>
        </w:rPr>
      </w:pPr>
    </w:p>
    <w:p w14:paraId="7EF939BE" w14:textId="6A77963C" w:rsidR="003C7D93" w:rsidRPr="00B478E2" w:rsidRDefault="00CA01B3" w:rsidP="003C7D93">
      <w:pPr>
        <w:ind w:left="70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CLA Updates</w:t>
      </w:r>
      <w:r w:rsidR="003C7D93" w:rsidRPr="00B478E2">
        <w:rPr>
          <w:rFonts w:ascii="Calibri" w:hAnsi="Calibri" w:cs="Arial"/>
          <w:b/>
          <w:sz w:val="24"/>
          <w:szCs w:val="24"/>
        </w:rPr>
        <w:t xml:space="preserve">:  </w:t>
      </w:r>
    </w:p>
    <w:p w14:paraId="3A292948" w14:textId="483B3DCC" w:rsidR="003C7D93" w:rsidRDefault="00AF2D28" w:rsidP="003C7D93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Table updates </w:t>
      </w:r>
    </w:p>
    <w:p w14:paraId="5821815A" w14:textId="77777777" w:rsidR="003C7D93" w:rsidRDefault="003C7D93" w:rsidP="003C7D93">
      <w:pPr>
        <w:ind w:left="700"/>
        <w:rPr>
          <w:rFonts w:ascii="Calibri" w:hAnsi="Calibri" w:cs="Arial"/>
          <w:b/>
          <w:sz w:val="24"/>
          <w:szCs w:val="24"/>
        </w:rPr>
      </w:pPr>
    </w:p>
    <w:p w14:paraId="186C3D81" w14:textId="1FF8831C" w:rsidR="0012668A" w:rsidRDefault="00CA01B3" w:rsidP="0012668A">
      <w:pPr>
        <w:ind w:left="70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Open Forum</w:t>
      </w:r>
      <w:r w:rsidR="0012668A" w:rsidRPr="00F02E9A">
        <w:rPr>
          <w:rFonts w:ascii="Calibri" w:hAnsi="Calibri" w:cs="Arial"/>
          <w:sz w:val="24"/>
          <w:szCs w:val="24"/>
        </w:rPr>
        <w:t>:</w:t>
      </w:r>
      <w:r w:rsidR="0012668A">
        <w:rPr>
          <w:rFonts w:ascii="Calibri" w:hAnsi="Calibri" w:cs="Arial"/>
          <w:sz w:val="24"/>
          <w:szCs w:val="24"/>
        </w:rPr>
        <w:t xml:space="preserve">  </w:t>
      </w:r>
    </w:p>
    <w:p w14:paraId="55CEC3F4" w14:textId="3D68F874" w:rsidR="00364BF6" w:rsidRPr="00364BF6" w:rsidRDefault="00AF2D28" w:rsidP="00364BF6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No open forum items</w:t>
      </w:r>
    </w:p>
    <w:p w14:paraId="5C38352A" w14:textId="77777777" w:rsidR="0012668A" w:rsidRDefault="0012668A" w:rsidP="0012668A">
      <w:pPr>
        <w:ind w:left="700"/>
        <w:rPr>
          <w:rFonts w:ascii="Calibri" w:hAnsi="Calibri" w:cs="Arial"/>
          <w:b/>
          <w:sz w:val="24"/>
          <w:szCs w:val="24"/>
        </w:rPr>
      </w:pPr>
    </w:p>
    <w:p w14:paraId="3F7728B2" w14:textId="1379F1F7" w:rsidR="006B4CE9" w:rsidRPr="005152F4" w:rsidRDefault="00CA01B3" w:rsidP="005152F4">
      <w:pPr>
        <w:ind w:left="70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2019-2020 Election Results</w:t>
      </w:r>
      <w:r w:rsidR="0012668A" w:rsidRPr="00F02E9A">
        <w:rPr>
          <w:rFonts w:ascii="Calibri" w:hAnsi="Calibri" w:cs="Arial"/>
          <w:sz w:val="24"/>
          <w:szCs w:val="24"/>
        </w:rPr>
        <w:t>:</w:t>
      </w:r>
      <w:r w:rsidR="0012668A">
        <w:rPr>
          <w:rFonts w:ascii="Calibri" w:hAnsi="Calibri" w:cs="Arial"/>
          <w:sz w:val="24"/>
          <w:szCs w:val="24"/>
        </w:rPr>
        <w:t xml:space="preserve">  </w:t>
      </w:r>
    </w:p>
    <w:p w14:paraId="710EC29B" w14:textId="47417AFC" w:rsidR="005152F4" w:rsidRDefault="005152F4" w:rsidP="005152F4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Diversity &amp; Inclusion Director</w:t>
      </w:r>
      <w:r w:rsidR="00AF2D28">
        <w:rPr>
          <w:rFonts w:ascii="Calibri" w:hAnsi="Calibri" w:cs="Arial"/>
          <w:sz w:val="24"/>
          <w:szCs w:val="24"/>
        </w:rPr>
        <w:t xml:space="preserve"> – Steph Winterquist</w:t>
      </w:r>
    </w:p>
    <w:p w14:paraId="5E4CB868" w14:textId="14399405" w:rsidR="005152F4" w:rsidRDefault="005152F4" w:rsidP="005152F4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Foundation Director</w:t>
      </w:r>
      <w:r w:rsidR="00AF2D28">
        <w:rPr>
          <w:rFonts w:ascii="Calibri" w:hAnsi="Calibri" w:cs="Arial"/>
          <w:sz w:val="24"/>
          <w:szCs w:val="24"/>
        </w:rPr>
        <w:t xml:space="preserve"> – Beth Wiegman</w:t>
      </w:r>
    </w:p>
    <w:p w14:paraId="404B509D" w14:textId="1D7EA0B3" w:rsidR="005152F4" w:rsidRDefault="005152F4" w:rsidP="005152F4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Government Affairs Director</w:t>
      </w:r>
      <w:r w:rsidR="00AF2D28">
        <w:rPr>
          <w:rFonts w:ascii="Calibri" w:hAnsi="Calibri" w:cs="Arial"/>
          <w:sz w:val="24"/>
          <w:szCs w:val="24"/>
        </w:rPr>
        <w:t xml:space="preserve"> – Uma Hoffman</w:t>
      </w:r>
    </w:p>
    <w:p w14:paraId="246060EB" w14:textId="5470132B" w:rsidR="005152F4" w:rsidRDefault="005152F4" w:rsidP="005152F4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Secretary/Treasurer</w:t>
      </w:r>
      <w:r w:rsidR="00AF2D28">
        <w:rPr>
          <w:rFonts w:ascii="Calibri" w:hAnsi="Calibri" w:cs="Arial"/>
          <w:sz w:val="24"/>
          <w:szCs w:val="24"/>
        </w:rPr>
        <w:t xml:space="preserve"> – Melissa </w:t>
      </w:r>
      <w:proofErr w:type="spellStart"/>
      <w:r w:rsidR="00AF2D28">
        <w:rPr>
          <w:rFonts w:ascii="Calibri" w:hAnsi="Calibri" w:cs="Arial"/>
          <w:sz w:val="24"/>
          <w:szCs w:val="24"/>
        </w:rPr>
        <w:t>Drewing</w:t>
      </w:r>
      <w:proofErr w:type="spellEnd"/>
    </w:p>
    <w:p w14:paraId="074B5BD6" w14:textId="100BC6C3" w:rsidR="005152F4" w:rsidRPr="005152F4" w:rsidRDefault="005152F4" w:rsidP="005152F4">
      <w:pPr>
        <w:pStyle w:val="ListParagraph"/>
        <w:numPr>
          <w:ilvl w:val="0"/>
          <w:numId w:val="2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Workforce Readiness Director</w:t>
      </w:r>
      <w:r w:rsidR="00AF2D28">
        <w:rPr>
          <w:rFonts w:ascii="Calibri" w:hAnsi="Calibri" w:cs="Arial"/>
          <w:sz w:val="24"/>
          <w:szCs w:val="24"/>
        </w:rPr>
        <w:t xml:space="preserve"> – Rachel Olson</w:t>
      </w:r>
    </w:p>
    <w:p w14:paraId="596111CC" w14:textId="77777777" w:rsidR="0012668A" w:rsidRDefault="0012668A" w:rsidP="00BA53FF">
      <w:pPr>
        <w:ind w:left="700"/>
        <w:rPr>
          <w:rFonts w:ascii="Calibri" w:hAnsi="Calibri" w:cs="Arial"/>
          <w:b/>
          <w:sz w:val="24"/>
          <w:szCs w:val="24"/>
        </w:rPr>
      </w:pPr>
    </w:p>
    <w:p w14:paraId="7BF4B6D7" w14:textId="43A223B6" w:rsidR="00BA53FF" w:rsidRDefault="00CA01B3" w:rsidP="00BA53FF">
      <w:pPr>
        <w:ind w:left="70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Leadership Conference Reminder</w:t>
      </w:r>
      <w:r w:rsidR="00BA53FF" w:rsidRPr="00F02E9A">
        <w:rPr>
          <w:rFonts w:ascii="Calibri" w:hAnsi="Calibri" w:cs="Arial"/>
          <w:sz w:val="24"/>
          <w:szCs w:val="24"/>
        </w:rPr>
        <w:t>:</w:t>
      </w:r>
      <w:r w:rsidR="00BA53FF">
        <w:rPr>
          <w:rFonts w:ascii="Calibri" w:hAnsi="Calibri" w:cs="Arial"/>
          <w:sz w:val="24"/>
          <w:szCs w:val="24"/>
        </w:rPr>
        <w:t xml:space="preserve">  </w:t>
      </w:r>
    </w:p>
    <w:p w14:paraId="40E29A17" w14:textId="6811F56C" w:rsidR="00CA01B3" w:rsidRPr="005152F4" w:rsidRDefault="005152F4" w:rsidP="00A1729B">
      <w:pPr>
        <w:pStyle w:val="ListParagraph"/>
        <w:numPr>
          <w:ilvl w:val="0"/>
          <w:numId w:val="26"/>
        </w:numPr>
        <w:rPr>
          <w:rFonts w:ascii="Calibri" w:hAnsi="Calibri" w:cs="Arial"/>
          <w:b/>
          <w:sz w:val="24"/>
          <w:szCs w:val="24"/>
        </w:rPr>
      </w:pPr>
      <w:r w:rsidRPr="005152F4">
        <w:rPr>
          <w:rFonts w:ascii="Calibri" w:hAnsi="Calibri" w:cs="Arial"/>
          <w:sz w:val="24"/>
          <w:szCs w:val="24"/>
        </w:rPr>
        <w:t>December 4</w:t>
      </w:r>
      <w:r w:rsidRPr="005152F4">
        <w:rPr>
          <w:rFonts w:ascii="Calibri" w:hAnsi="Calibri" w:cs="Arial"/>
          <w:sz w:val="24"/>
          <w:szCs w:val="24"/>
          <w:vertAlign w:val="superscript"/>
        </w:rPr>
        <w:t>th</w:t>
      </w:r>
      <w:r w:rsidRPr="005152F4">
        <w:rPr>
          <w:rFonts w:ascii="Calibri" w:hAnsi="Calibri" w:cs="Arial"/>
          <w:sz w:val="24"/>
          <w:szCs w:val="24"/>
        </w:rPr>
        <w:t xml:space="preserve">: </w:t>
      </w:r>
      <w:r w:rsidR="00CA01B3" w:rsidRPr="005152F4">
        <w:rPr>
          <w:rFonts w:ascii="Calibri" w:hAnsi="Calibri" w:cs="Arial"/>
          <w:sz w:val="24"/>
          <w:szCs w:val="24"/>
        </w:rPr>
        <w:t>11:30am -</w:t>
      </w:r>
      <w:r w:rsidRPr="005152F4">
        <w:rPr>
          <w:rFonts w:ascii="Calibri" w:hAnsi="Calibri" w:cs="Arial"/>
          <w:sz w:val="24"/>
          <w:szCs w:val="24"/>
        </w:rPr>
        <w:t xml:space="preserve"> </w:t>
      </w:r>
      <w:r w:rsidR="00CA01B3" w:rsidRPr="005152F4">
        <w:rPr>
          <w:rFonts w:ascii="Calibri" w:hAnsi="Calibri" w:cs="Arial"/>
          <w:sz w:val="24"/>
          <w:szCs w:val="24"/>
        </w:rPr>
        <w:t>1pm Chapter Meeting</w:t>
      </w:r>
      <w:r w:rsidRPr="005152F4">
        <w:rPr>
          <w:rFonts w:ascii="Calibri" w:hAnsi="Calibri" w:cs="Arial"/>
          <w:sz w:val="24"/>
          <w:szCs w:val="24"/>
        </w:rPr>
        <w:t>, 1:30pm – 5pm Leadership Conference</w:t>
      </w:r>
    </w:p>
    <w:p w14:paraId="2BE9F50E" w14:textId="280B378A" w:rsidR="005152F4" w:rsidRPr="007D3DFC" w:rsidRDefault="005152F4" w:rsidP="00B478E2">
      <w:pPr>
        <w:pStyle w:val="ListParagraph"/>
        <w:numPr>
          <w:ilvl w:val="0"/>
          <w:numId w:val="26"/>
        </w:num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December 5</w:t>
      </w:r>
      <w:r w:rsidRPr="005152F4">
        <w:rPr>
          <w:rFonts w:ascii="Calibri" w:hAnsi="Calibri" w:cs="Arial"/>
          <w:sz w:val="24"/>
          <w:szCs w:val="24"/>
          <w:vertAlign w:val="superscript"/>
        </w:rPr>
        <w:t>th</w:t>
      </w:r>
      <w:r>
        <w:rPr>
          <w:rFonts w:ascii="Calibri" w:hAnsi="Calibri" w:cs="Arial"/>
          <w:sz w:val="24"/>
          <w:szCs w:val="24"/>
        </w:rPr>
        <w:t>: 8am – 12pm Leadership Conference</w:t>
      </w:r>
    </w:p>
    <w:p w14:paraId="515E7F13" w14:textId="5B329362" w:rsidR="007D3DFC" w:rsidRPr="007D3DFC" w:rsidRDefault="007D3DFC" w:rsidP="00B478E2">
      <w:pPr>
        <w:pStyle w:val="ListParagraph"/>
        <w:numPr>
          <w:ilvl w:val="0"/>
          <w:numId w:val="26"/>
        </w:num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Room block available</w:t>
      </w:r>
    </w:p>
    <w:p w14:paraId="3E4CEC78" w14:textId="306A0785" w:rsidR="007D3DFC" w:rsidRPr="00B478E2" w:rsidRDefault="007D3DFC" w:rsidP="00B478E2">
      <w:pPr>
        <w:pStyle w:val="ListParagraph"/>
        <w:numPr>
          <w:ilvl w:val="0"/>
          <w:numId w:val="26"/>
        </w:num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FMHRA is hosting</w:t>
      </w:r>
    </w:p>
    <w:p w14:paraId="79D8151D" w14:textId="77777777" w:rsidR="00B478E2" w:rsidRPr="004152E6" w:rsidRDefault="00B478E2" w:rsidP="00B478E2">
      <w:pPr>
        <w:pStyle w:val="ListParagraph"/>
        <w:ind w:left="1420"/>
        <w:rPr>
          <w:rFonts w:ascii="Calibri" w:hAnsi="Calibri" w:cs="Arial"/>
          <w:b/>
          <w:sz w:val="24"/>
          <w:szCs w:val="24"/>
        </w:rPr>
      </w:pPr>
    </w:p>
    <w:p w14:paraId="71AEF131" w14:textId="77777777" w:rsidR="00D7438D" w:rsidRPr="00D7438D" w:rsidRDefault="00D7438D" w:rsidP="00D7438D">
      <w:pPr>
        <w:ind w:left="700"/>
        <w:rPr>
          <w:rFonts w:ascii="Calibri" w:hAnsi="Calibri" w:cs="Arial"/>
          <w:b/>
          <w:sz w:val="24"/>
          <w:szCs w:val="24"/>
        </w:rPr>
      </w:pPr>
      <w:r w:rsidRPr="00D7438D">
        <w:rPr>
          <w:rFonts w:ascii="Calibri" w:hAnsi="Calibri" w:cs="Arial"/>
          <w:b/>
          <w:sz w:val="24"/>
          <w:szCs w:val="24"/>
        </w:rPr>
        <w:t>Next NDSHRM State Council Meeting:</w:t>
      </w:r>
    </w:p>
    <w:p w14:paraId="54F98F84" w14:textId="61BED99A" w:rsidR="007D3DFC" w:rsidRDefault="007D3DFC" w:rsidP="00D7438D">
      <w:pPr>
        <w:ind w:left="70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All 2018 meetings are completed.  2019 schedule coming soon!</w:t>
      </w:r>
    </w:p>
    <w:p w14:paraId="5F67E826" w14:textId="6EAF4511" w:rsidR="00D7438D" w:rsidRDefault="00D7438D" w:rsidP="00D7438D">
      <w:pPr>
        <w:ind w:left="70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Date: </w:t>
      </w:r>
      <w:r>
        <w:rPr>
          <w:rFonts w:ascii="Calibri" w:hAnsi="Calibri" w:cs="Arial"/>
          <w:sz w:val="24"/>
          <w:szCs w:val="24"/>
        </w:rPr>
        <w:tab/>
      </w:r>
      <w:r w:rsidR="00CA01B3">
        <w:rPr>
          <w:rFonts w:ascii="Calibri" w:hAnsi="Calibri" w:cs="Arial"/>
          <w:sz w:val="24"/>
          <w:szCs w:val="24"/>
        </w:rPr>
        <w:t>TBD</w:t>
      </w:r>
    </w:p>
    <w:p w14:paraId="3041E3AE" w14:textId="37BF0F5B" w:rsidR="00D7438D" w:rsidRDefault="00D7438D" w:rsidP="0041557E">
      <w:pPr>
        <w:ind w:left="70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Time:</w:t>
      </w:r>
      <w:r>
        <w:rPr>
          <w:rFonts w:ascii="Calibri" w:hAnsi="Calibri" w:cs="Arial"/>
          <w:sz w:val="24"/>
          <w:szCs w:val="24"/>
        </w:rPr>
        <w:tab/>
      </w:r>
      <w:r w:rsidR="00CA01B3">
        <w:rPr>
          <w:rFonts w:ascii="Calibri" w:hAnsi="Calibri" w:cs="Arial"/>
          <w:sz w:val="24"/>
          <w:szCs w:val="24"/>
        </w:rPr>
        <w:t>TBD</w:t>
      </w:r>
    </w:p>
    <w:p w14:paraId="6AC856EF" w14:textId="71A7CE8E" w:rsidR="00161700" w:rsidRDefault="00CA01B3" w:rsidP="0041557E">
      <w:pPr>
        <w:ind w:left="70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Location: TBD</w:t>
      </w:r>
    </w:p>
    <w:p w14:paraId="22BC0F07" w14:textId="77777777" w:rsidR="00D7438D" w:rsidRDefault="00D7438D" w:rsidP="00D7438D">
      <w:pPr>
        <w:ind w:left="700"/>
        <w:rPr>
          <w:rFonts w:ascii="Calibri" w:hAnsi="Calibri" w:cs="Arial"/>
          <w:sz w:val="24"/>
          <w:szCs w:val="24"/>
        </w:rPr>
      </w:pPr>
    </w:p>
    <w:p w14:paraId="2399514B" w14:textId="6DC3FC42" w:rsidR="00D7438D" w:rsidRPr="00BE249A" w:rsidRDefault="00D7438D" w:rsidP="00D7438D">
      <w:pPr>
        <w:ind w:left="700"/>
        <w:rPr>
          <w:rFonts w:ascii="Calibri" w:hAnsi="Calibri" w:cs="Arial"/>
          <w:sz w:val="24"/>
          <w:szCs w:val="24"/>
        </w:rPr>
      </w:pPr>
      <w:r w:rsidRPr="00D7438D">
        <w:rPr>
          <w:rFonts w:ascii="Calibri" w:hAnsi="Calibri" w:cs="Arial"/>
          <w:b/>
          <w:sz w:val="24"/>
          <w:szCs w:val="24"/>
        </w:rPr>
        <w:t>Adjournment</w:t>
      </w:r>
      <w:r>
        <w:rPr>
          <w:rFonts w:ascii="Calibri" w:hAnsi="Calibri" w:cs="Arial"/>
          <w:sz w:val="24"/>
          <w:szCs w:val="24"/>
        </w:rPr>
        <w:t xml:space="preserve">: </w:t>
      </w:r>
      <w:r w:rsidR="00200D1A">
        <w:rPr>
          <w:rFonts w:ascii="Calibri" w:hAnsi="Calibri" w:cs="Arial"/>
          <w:sz w:val="24"/>
          <w:szCs w:val="24"/>
        </w:rPr>
        <w:t xml:space="preserve"> </w:t>
      </w:r>
      <w:r w:rsidR="007D3DFC">
        <w:rPr>
          <w:rFonts w:ascii="Calibri" w:hAnsi="Calibri" w:cs="Arial"/>
          <w:sz w:val="24"/>
          <w:szCs w:val="24"/>
        </w:rPr>
        <w:t>7:33</w:t>
      </w:r>
      <w:r w:rsidR="0087121E">
        <w:rPr>
          <w:rFonts w:ascii="Calibri" w:hAnsi="Calibri" w:cs="Arial"/>
          <w:sz w:val="24"/>
          <w:szCs w:val="24"/>
        </w:rPr>
        <w:t xml:space="preserve"> </w:t>
      </w:r>
      <w:r w:rsidR="00CA01B3">
        <w:rPr>
          <w:rFonts w:ascii="Calibri" w:hAnsi="Calibri" w:cs="Arial"/>
          <w:sz w:val="24"/>
          <w:szCs w:val="24"/>
        </w:rPr>
        <w:t>p</w:t>
      </w:r>
      <w:r w:rsidR="00331AA5">
        <w:rPr>
          <w:rFonts w:ascii="Calibri" w:hAnsi="Calibri" w:cs="Arial"/>
          <w:sz w:val="24"/>
          <w:szCs w:val="24"/>
        </w:rPr>
        <w:t>m (</w:t>
      </w:r>
      <w:r w:rsidR="007D3DFC">
        <w:rPr>
          <w:rFonts w:ascii="Calibri" w:hAnsi="Calibri" w:cs="Arial"/>
          <w:sz w:val="24"/>
          <w:szCs w:val="24"/>
        </w:rPr>
        <w:t>John</w:t>
      </w:r>
      <w:r w:rsidR="001E2908">
        <w:rPr>
          <w:rFonts w:ascii="Calibri" w:hAnsi="Calibri" w:cs="Arial"/>
          <w:sz w:val="24"/>
          <w:szCs w:val="24"/>
        </w:rPr>
        <w:t xml:space="preserve"> </w:t>
      </w:r>
      <w:r w:rsidR="00200D1A">
        <w:rPr>
          <w:rFonts w:ascii="Calibri" w:hAnsi="Calibri" w:cs="Arial"/>
          <w:sz w:val="24"/>
          <w:szCs w:val="24"/>
        </w:rPr>
        <w:t>motions to adjourn</w:t>
      </w:r>
      <w:r w:rsidR="00331AA5">
        <w:rPr>
          <w:rFonts w:ascii="Calibri" w:hAnsi="Calibri" w:cs="Arial"/>
          <w:sz w:val="24"/>
          <w:szCs w:val="24"/>
        </w:rPr>
        <w:t>;</w:t>
      </w:r>
      <w:r w:rsidR="00200D1A">
        <w:rPr>
          <w:rFonts w:ascii="Calibri" w:hAnsi="Calibri" w:cs="Arial"/>
          <w:sz w:val="24"/>
          <w:szCs w:val="24"/>
        </w:rPr>
        <w:t xml:space="preserve"> </w:t>
      </w:r>
      <w:r w:rsidR="007D3DFC">
        <w:rPr>
          <w:rFonts w:ascii="Calibri" w:hAnsi="Calibri" w:cs="Arial"/>
          <w:sz w:val="24"/>
          <w:szCs w:val="24"/>
        </w:rPr>
        <w:t>Uma</w:t>
      </w:r>
      <w:r w:rsidR="00036B09">
        <w:rPr>
          <w:rFonts w:ascii="Calibri" w:hAnsi="Calibri" w:cs="Arial"/>
          <w:sz w:val="24"/>
          <w:szCs w:val="24"/>
        </w:rPr>
        <w:t xml:space="preserve"> </w:t>
      </w:r>
      <w:r w:rsidR="00CD5C61">
        <w:rPr>
          <w:rFonts w:ascii="Calibri" w:hAnsi="Calibri" w:cs="Arial"/>
          <w:sz w:val="24"/>
          <w:szCs w:val="24"/>
        </w:rPr>
        <w:t>seconds</w:t>
      </w:r>
      <w:r w:rsidR="00331AA5">
        <w:rPr>
          <w:rFonts w:ascii="Calibri" w:hAnsi="Calibri" w:cs="Arial"/>
          <w:sz w:val="24"/>
          <w:szCs w:val="24"/>
        </w:rPr>
        <w:t>)</w:t>
      </w:r>
    </w:p>
    <w:sectPr w:rsidR="00D7438D" w:rsidRPr="00BE249A" w:rsidSect="00F777E4">
      <w:headerReference w:type="default" r:id="rId8"/>
      <w:footerReference w:type="default" r:id="rId9"/>
      <w:pgSz w:w="12240" w:h="15840" w:code="1"/>
      <w:pgMar w:top="2304" w:right="720" w:bottom="144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EDED6" w14:textId="77777777" w:rsidR="004F1387" w:rsidRDefault="004F1387">
      <w:r>
        <w:separator/>
      </w:r>
    </w:p>
  </w:endnote>
  <w:endnote w:type="continuationSeparator" w:id="0">
    <w:p w14:paraId="1B39BCE8" w14:textId="77777777" w:rsidR="004F1387" w:rsidRDefault="004F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87F71" w14:textId="77777777" w:rsidR="00815DB5" w:rsidRDefault="00FC0024" w:rsidP="00552C18">
    <w:pPr>
      <w:pStyle w:val="Footer"/>
      <w:ind w:left="1620" w:right="216"/>
      <w:jc w:val="both"/>
      <w:rPr>
        <w:i/>
        <w:color w:val="000080"/>
      </w:rPr>
    </w:pPr>
    <w:r>
      <w:rPr>
        <w:i/>
        <w:noProof/>
        <w:color w:val="000080"/>
      </w:rPr>
      <w:drawing>
        <wp:anchor distT="0" distB="0" distL="114300" distR="114300" simplePos="0" relativeHeight="251660288" behindDoc="1" locked="0" layoutInCell="1" allowOverlap="1" wp14:anchorId="763754C5" wp14:editId="43BC0B58">
          <wp:simplePos x="0" y="0"/>
          <wp:positionH relativeFrom="column">
            <wp:posOffset>3810</wp:posOffset>
          </wp:positionH>
          <wp:positionV relativeFrom="paragraph">
            <wp:posOffset>36195</wp:posOffset>
          </wp:positionV>
          <wp:extent cx="887095" cy="619760"/>
          <wp:effectExtent l="19050" t="0" r="8255" b="0"/>
          <wp:wrapTight wrapText="bothSides">
            <wp:wrapPolygon edited="0">
              <wp:start x="-464" y="0"/>
              <wp:lineTo x="-464" y="21246"/>
              <wp:lineTo x="21801" y="21246"/>
              <wp:lineTo x="21801" y="0"/>
              <wp:lineTo x="-464" y="0"/>
            </wp:wrapPolygon>
          </wp:wrapTight>
          <wp:docPr id="1" name="Picture 7" descr="07affliate_4c_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07affliate_4c_tran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619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20DEFDC" w14:textId="77777777" w:rsidR="00D2037E" w:rsidRPr="008403F1" w:rsidRDefault="00D2037E" w:rsidP="00D2037E">
    <w:pPr>
      <w:pStyle w:val="Footer"/>
      <w:ind w:left="1620" w:right="216"/>
      <w:jc w:val="both"/>
      <w:rPr>
        <w:i/>
        <w:color w:val="000080"/>
      </w:rPr>
    </w:pPr>
    <w:r w:rsidRPr="008403F1">
      <w:rPr>
        <w:i/>
        <w:color w:val="000080"/>
      </w:rPr>
      <w:t xml:space="preserve">The North Dakota SHRM State Council </w:t>
    </w:r>
    <w:r>
      <w:rPr>
        <w:i/>
        <w:color w:val="000080"/>
      </w:rPr>
      <w:t>supports the human resources profession across North Dakota by providing leadership, connections, development opportunities and resources.</w:t>
    </w:r>
  </w:p>
  <w:p w14:paraId="1BB7B4A6" w14:textId="77777777" w:rsidR="00815DB5" w:rsidRPr="00552C18" w:rsidRDefault="00815DB5" w:rsidP="00552C18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5262C" w14:textId="77777777" w:rsidR="004F1387" w:rsidRDefault="004F1387">
      <w:r>
        <w:separator/>
      </w:r>
    </w:p>
  </w:footnote>
  <w:footnote w:type="continuationSeparator" w:id="0">
    <w:p w14:paraId="6C4E8A36" w14:textId="77777777" w:rsidR="004F1387" w:rsidRDefault="004F1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CE62F" w14:textId="77777777" w:rsidR="00815DB5" w:rsidRDefault="003B2DE1" w:rsidP="008545AC">
    <w:pPr>
      <w:pStyle w:val="Title"/>
      <w:spacing w:beforeLines="20" w:before="48"/>
      <w:ind w:right="-180"/>
      <w:jc w:val="left"/>
      <w:rPr>
        <w:rFonts w:ascii="Arial Narrow" w:hAnsi="Arial Narrow"/>
        <w:bCs/>
        <w:sz w:val="32"/>
      </w:rPr>
    </w:pPr>
    <w:r>
      <w:rPr>
        <w:rFonts w:ascii="Arial Narrow" w:hAnsi="Arial Narrow"/>
        <w:bCs/>
        <w:noProof/>
        <w:sz w:val="32"/>
      </w:rPr>
      <w:drawing>
        <wp:anchor distT="0" distB="0" distL="114300" distR="114300" simplePos="0" relativeHeight="251657728" behindDoc="1" locked="0" layoutInCell="1" allowOverlap="1" wp14:anchorId="73ADA06F" wp14:editId="66F0B111">
          <wp:simplePos x="0" y="0"/>
          <wp:positionH relativeFrom="column">
            <wp:posOffset>4618990</wp:posOffset>
          </wp:positionH>
          <wp:positionV relativeFrom="paragraph">
            <wp:posOffset>160655</wp:posOffset>
          </wp:positionV>
          <wp:extent cx="2103755" cy="717550"/>
          <wp:effectExtent l="0" t="0" r="0" b="6350"/>
          <wp:wrapTight wrapText="bothSides">
            <wp:wrapPolygon edited="0">
              <wp:start x="0" y="0"/>
              <wp:lineTo x="0" y="21218"/>
              <wp:lineTo x="21320" y="21218"/>
              <wp:lineTo x="21320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state_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03755" cy="717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CE76D5F" w14:textId="77777777" w:rsidR="00815DB5" w:rsidRDefault="00815DB5" w:rsidP="008545AC">
    <w:pPr>
      <w:pStyle w:val="Title"/>
      <w:spacing w:beforeLines="20" w:before="48"/>
      <w:ind w:right="-180"/>
      <w:jc w:val="left"/>
      <w:rPr>
        <w:rFonts w:ascii="Arial Narrow" w:hAnsi="Arial Narrow"/>
        <w:bCs/>
        <w:sz w:val="32"/>
      </w:rPr>
    </w:pPr>
    <w:r>
      <w:rPr>
        <w:rFonts w:ascii="Arial Narrow" w:hAnsi="Arial Narrow"/>
        <w:bCs/>
        <w:sz w:val="32"/>
      </w:rPr>
      <w:t>North Dakota SHRM State Council</w:t>
    </w:r>
  </w:p>
  <w:p w14:paraId="755B963F" w14:textId="77777777" w:rsidR="00815DB5" w:rsidRDefault="00815DB5" w:rsidP="008545AC">
    <w:pPr>
      <w:pStyle w:val="Title"/>
      <w:spacing w:beforeLines="20" w:before="48"/>
      <w:ind w:right="-180"/>
      <w:jc w:val="left"/>
      <w:rPr>
        <w:rFonts w:ascii="Arial Narrow" w:hAnsi="Arial Narrow"/>
        <w:bCs/>
        <w:sz w:val="32"/>
      </w:rPr>
    </w:pPr>
  </w:p>
  <w:p w14:paraId="559FECB1" w14:textId="77777777" w:rsidR="00815DB5" w:rsidRDefault="00B14020" w:rsidP="008545AC">
    <w:pPr>
      <w:pStyle w:val="Title"/>
      <w:spacing w:beforeLines="20" w:before="48"/>
      <w:ind w:right="-187"/>
      <w:jc w:val="left"/>
      <w:rPr>
        <w:rFonts w:ascii="Arial Narrow" w:hAnsi="Arial Narrow"/>
        <w:spacing w:val="2"/>
        <w:sz w:val="20"/>
      </w:rPr>
    </w:pPr>
    <w:r>
      <w:rPr>
        <w:rFonts w:ascii="Arial Narrow" w:hAnsi="Arial Narrow"/>
        <w:bCs/>
        <w:noProof/>
        <w:spacing w:val="2"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C5C500" wp14:editId="5023531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343400" cy="0"/>
              <wp:effectExtent l="9525" t="9525" r="9525" b="952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B781DBE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" strokecolor="navy"/>
          </w:pict>
        </mc:Fallback>
      </mc:AlternateContent>
    </w:r>
    <w:r w:rsidR="00815DB5">
      <w:rPr>
        <w:rFonts w:ascii="Arial Narrow" w:hAnsi="Arial Narrow"/>
        <w:spacing w:val="2"/>
        <w:sz w:val="20"/>
      </w:rPr>
      <w:t>Affiliate of Society for Human Resource Management</w:t>
    </w:r>
  </w:p>
  <w:p w14:paraId="73481B3D" w14:textId="77777777" w:rsidR="00815DB5" w:rsidRDefault="00815DB5" w:rsidP="00B032C4">
    <w:pPr>
      <w:pStyle w:val="Header"/>
    </w:pPr>
  </w:p>
  <w:p w14:paraId="3049E44E" w14:textId="77777777" w:rsidR="00815DB5" w:rsidRDefault="00815DB5" w:rsidP="00B032C4">
    <w:pPr>
      <w:pStyle w:val="Header"/>
      <w:jc w:val="center"/>
      <w:rPr>
        <w:b/>
        <w:bCs/>
      </w:rPr>
    </w:pPr>
  </w:p>
  <w:p w14:paraId="1DC8429B" w14:textId="77777777" w:rsidR="00815DB5" w:rsidRDefault="00815DB5" w:rsidP="00B032C4">
    <w:pPr>
      <w:pStyle w:val="Header"/>
      <w:jc w:val="center"/>
      <w:rPr>
        <w:b/>
        <w:bCs/>
      </w:rPr>
    </w:pPr>
    <w:r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7AAE"/>
    <w:multiLevelType w:val="hybridMultilevel"/>
    <w:tmpl w:val="6FA6AA76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09BC25F0"/>
    <w:multiLevelType w:val="hybridMultilevel"/>
    <w:tmpl w:val="66B8F9A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A444C"/>
    <w:multiLevelType w:val="hybridMultilevel"/>
    <w:tmpl w:val="88D8312A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0D471BDF"/>
    <w:multiLevelType w:val="hybridMultilevel"/>
    <w:tmpl w:val="DB2E115C"/>
    <w:lvl w:ilvl="0" w:tplc="36CC934C">
      <w:start w:val="1"/>
      <w:numFmt w:val="bullet"/>
      <w:lvlText w:val="−"/>
      <w:lvlJc w:val="left"/>
      <w:pPr>
        <w:ind w:left="2520" w:hanging="360"/>
      </w:pPr>
      <w:rPr>
        <w:rFonts w:ascii="Arial" w:hAnsi="Arial" w:hint="default"/>
        <w:sz w:val="16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3665630"/>
    <w:multiLevelType w:val="hybridMultilevel"/>
    <w:tmpl w:val="8480AB7A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17585208"/>
    <w:multiLevelType w:val="hybridMultilevel"/>
    <w:tmpl w:val="DA36C9F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19DC38D3"/>
    <w:multiLevelType w:val="hybridMultilevel"/>
    <w:tmpl w:val="6E88F5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EA2A91"/>
    <w:multiLevelType w:val="multilevel"/>
    <w:tmpl w:val="AAB8F4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D3D654B"/>
    <w:multiLevelType w:val="hybridMultilevel"/>
    <w:tmpl w:val="DF1A89CE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9" w15:restartNumberingAfterBreak="0">
    <w:nsid w:val="1FBA5864"/>
    <w:multiLevelType w:val="hybridMultilevel"/>
    <w:tmpl w:val="6E36A9B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CAD12F3"/>
    <w:multiLevelType w:val="hybridMultilevel"/>
    <w:tmpl w:val="41109544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1" w15:restartNumberingAfterBreak="0">
    <w:nsid w:val="2EF77FA8"/>
    <w:multiLevelType w:val="hybridMultilevel"/>
    <w:tmpl w:val="30A48A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E3197F"/>
    <w:multiLevelType w:val="hybridMultilevel"/>
    <w:tmpl w:val="AAB8F46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70E4282"/>
    <w:multiLevelType w:val="hybridMultilevel"/>
    <w:tmpl w:val="9F029A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AB31A23"/>
    <w:multiLevelType w:val="hybridMultilevel"/>
    <w:tmpl w:val="EAF6A504"/>
    <w:lvl w:ilvl="0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3ADD7816"/>
    <w:multiLevelType w:val="hybridMultilevel"/>
    <w:tmpl w:val="1520E4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C3709E"/>
    <w:multiLevelType w:val="multilevel"/>
    <w:tmpl w:val="374004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F56798F"/>
    <w:multiLevelType w:val="hybridMultilevel"/>
    <w:tmpl w:val="6B3A24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FC3A0E"/>
    <w:multiLevelType w:val="hybridMultilevel"/>
    <w:tmpl w:val="C164C42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5A17029"/>
    <w:multiLevelType w:val="hybridMultilevel"/>
    <w:tmpl w:val="97727174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0" w15:restartNumberingAfterBreak="0">
    <w:nsid w:val="48BB0354"/>
    <w:multiLevelType w:val="hybridMultilevel"/>
    <w:tmpl w:val="9D7E9376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 w15:restartNumberingAfterBreak="0">
    <w:nsid w:val="493F294E"/>
    <w:multiLevelType w:val="hybridMultilevel"/>
    <w:tmpl w:val="A91298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24D72"/>
    <w:multiLevelType w:val="hybridMultilevel"/>
    <w:tmpl w:val="C4DCC7BE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3" w15:restartNumberingAfterBreak="0">
    <w:nsid w:val="4E8C15F7"/>
    <w:multiLevelType w:val="multilevel"/>
    <w:tmpl w:val="A91298A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63718"/>
    <w:multiLevelType w:val="multilevel"/>
    <w:tmpl w:val="66B8F9A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707DA5"/>
    <w:multiLevelType w:val="hybridMultilevel"/>
    <w:tmpl w:val="DB8A0040"/>
    <w:lvl w:ilvl="0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8E476DC"/>
    <w:multiLevelType w:val="hybridMultilevel"/>
    <w:tmpl w:val="643A8A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7706BCF4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95B3CAC"/>
    <w:multiLevelType w:val="hybridMultilevel"/>
    <w:tmpl w:val="84A67A96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8" w15:restartNumberingAfterBreak="0">
    <w:nsid w:val="5A400E10"/>
    <w:multiLevelType w:val="hybridMultilevel"/>
    <w:tmpl w:val="3740046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5C8F250B"/>
    <w:multiLevelType w:val="hybridMultilevel"/>
    <w:tmpl w:val="9766B59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B086C"/>
    <w:multiLevelType w:val="multilevel"/>
    <w:tmpl w:val="C164C4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676A2448"/>
    <w:multiLevelType w:val="hybridMultilevel"/>
    <w:tmpl w:val="37AAE93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05072C4"/>
    <w:multiLevelType w:val="hybridMultilevel"/>
    <w:tmpl w:val="EEC4995A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3" w15:restartNumberingAfterBreak="0">
    <w:nsid w:val="747040E1"/>
    <w:multiLevelType w:val="hybridMultilevel"/>
    <w:tmpl w:val="14F2D0CE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4" w15:restartNumberingAfterBreak="0">
    <w:nsid w:val="76892C3B"/>
    <w:multiLevelType w:val="hybridMultilevel"/>
    <w:tmpl w:val="09D0C2EC"/>
    <w:lvl w:ilvl="0" w:tplc="0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5" w15:restartNumberingAfterBreak="0">
    <w:nsid w:val="7AF31EA5"/>
    <w:multiLevelType w:val="hybridMultilevel"/>
    <w:tmpl w:val="88BCF616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6" w15:restartNumberingAfterBreak="0">
    <w:nsid w:val="7B3B5252"/>
    <w:multiLevelType w:val="hybridMultilevel"/>
    <w:tmpl w:val="1BCEF074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7" w15:restartNumberingAfterBreak="0">
    <w:nsid w:val="7B5A6DE4"/>
    <w:multiLevelType w:val="hybridMultilevel"/>
    <w:tmpl w:val="7FD45056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8" w15:restartNumberingAfterBreak="0">
    <w:nsid w:val="7CFD5248"/>
    <w:multiLevelType w:val="hybridMultilevel"/>
    <w:tmpl w:val="C318061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1"/>
  </w:num>
  <w:num w:numId="2">
    <w:abstractNumId w:val="13"/>
  </w:num>
  <w:num w:numId="3">
    <w:abstractNumId w:val="26"/>
  </w:num>
  <w:num w:numId="4">
    <w:abstractNumId w:val="9"/>
  </w:num>
  <w:num w:numId="5">
    <w:abstractNumId w:val="38"/>
  </w:num>
  <w:num w:numId="6">
    <w:abstractNumId w:val="14"/>
  </w:num>
  <w:num w:numId="7">
    <w:abstractNumId w:val="11"/>
  </w:num>
  <w:num w:numId="8">
    <w:abstractNumId w:val="25"/>
  </w:num>
  <w:num w:numId="9">
    <w:abstractNumId w:val="21"/>
  </w:num>
  <w:num w:numId="10">
    <w:abstractNumId w:val="23"/>
  </w:num>
  <w:num w:numId="11">
    <w:abstractNumId w:val="29"/>
  </w:num>
  <w:num w:numId="12">
    <w:abstractNumId w:val="18"/>
  </w:num>
  <w:num w:numId="13">
    <w:abstractNumId w:val="30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8"/>
  </w:num>
  <w:num w:numId="19">
    <w:abstractNumId w:val="16"/>
  </w:num>
  <w:num w:numId="20">
    <w:abstractNumId w:val="24"/>
  </w:num>
  <w:num w:numId="21">
    <w:abstractNumId w:val="17"/>
  </w:num>
  <w:num w:numId="22">
    <w:abstractNumId w:val="12"/>
  </w:num>
  <w:num w:numId="23">
    <w:abstractNumId w:val="7"/>
  </w:num>
  <w:num w:numId="24">
    <w:abstractNumId w:val="34"/>
  </w:num>
  <w:num w:numId="25">
    <w:abstractNumId w:val="20"/>
  </w:num>
  <w:num w:numId="26">
    <w:abstractNumId w:val="36"/>
  </w:num>
  <w:num w:numId="27">
    <w:abstractNumId w:val="2"/>
  </w:num>
  <w:num w:numId="28">
    <w:abstractNumId w:val="37"/>
  </w:num>
  <w:num w:numId="29">
    <w:abstractNumId w:val="19"/>
  </w:num>
  <w:num w:numId="30">
    <w:abstractNumId w:val="33"/>
  </w:num>
  <w:num w:numId="31">
    <w:abstractNumId w:val="5"/>
  </w:num>
  <w:num w:numId="32">
    <w:abstractNumId w:val="32"/>
  </w:num>
  <w:num w:numId="33">
    <w:abstractNumId w:val="27"/>
  </w:num>
  <w:num w:numId="34">
    <w:abstractNumId w:val="4"/>
  </w:num>
  <w:num w:numId="35">
    <w:abstractNumId w:val="22"/>
  </w:num>
  <w:num w:numId="36">
    <w:abstractNumId w:val="8"/>
  </w:num>
  <w:num w:numId="37">
    <w:abstractNumId w:val="35"/>
  </w:num>
  <w:num w:numId="38">
    <w:abstractNumId w:val="0"/>
  </w:num>
  <w:num w:numId="39">
    <w:abstractNumId w:val="10"/>
  </w:num>
  <w:num w:numId="4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7B"/>
    <w:rsid w:val="00006D51"/>
    <w:rsid w:val="00014427"/>
    <w:rsid w:val="00021A57"/>
    <w:rsid w:val="00023260"/>
    <w:rsid w:val="00023999"/>
    <w:rsid w:val="00023F14"/>
    <w:rsid w:val="00030CCA"/>
    <w:rsid w:val="000341EE"/>
    <w:rsid w:val="00036B09"/>
    <w:rsid w:val="00045415"/>
    <w:rsid w:val="0005067A"/>
    <w:rsid w:val="00050D2D"/>
    <w:rsid w:val="0006145D"/>
    <w:rsid w:val="00061885"/>
    <w:rsid w:val="00062CD1"/>
    <w:rsid w:val="00070235"/>
    <w:rsid w:val="00074367"/>
    <w:rsid w:val="0007569D"/>
    <w:rsid w:val="00090DBD"/>
    <w:rsid w:val="000A70D7"/>
    <w:rsid w:val="000B229C"/>
    <w:rsid w:val="000B31D1"/>
    <w:rsid w:val="000B500F"/>
    <w:rsid w:val="000B590C"/>
    <w:rsid w:val="000D181D"/>
    <w:rsid w:val="000D1ACE"/>
    <w:rsid w:val="000E1EF9"/>
    <w:rsid w:val="000E5E4D"/>
    <w:rsid w:val="000E6433"/>
    <w:rsid w:val="000F244E"/>
    <w:rsid w:val="0011497B"/>
    <w:rsid w:val="00115386"/>
    <w:rsid w:val="00117A52"/>
    <w:rsid w:val="00122255"/>
    <w:rsid w:val="001231E7"/>
    <w:rsid w:val="0012668A"/>
    <w:rsid w:val="0013094D"/>
    <w:rsid w:val="0013667E"/>
    <w:rsid w:val="00141E8F"/>
    <w:rsid w:val="001522D1"/>
    <w:rsid w:val="001527C5"/>
    <w:rsid w:val="00157F16"/>
    <w:rsid w:val="00161700"/>
    <w:rsid w:val="00164B47"/>
    <w:rsid w:val="00166B64"/>
    <w:rsid w:val="00167B73"/>
    <w:rsid w:val="001709BB"/>
    <w:rsid w:val="00170BF1"/>
    <w:rsid w:val="00170E70"/>
    <w:rsid w:val="001713DE"/>
    <w:rsid w:val="00173A2E"/>
    <w:rsid w:val="0017511D"/>
    <w:rsid w:val="00185DE1"/>
    <w:rsid w:val="00190FC2"/>
    <w:rsid w:val="00194230"/>
    <w:rsid w:val="00194372"/>
    <w:rsid w:val="00195915"/>
    <w:rsid w:val="001A0F10"/>
    <w:rsid w:val="001A426C"/>
    <w:rsid w:val="001A4F6A"/>
    <w:rsid w:val="001A7293"/>
    <w:rsid w:val="001B5BD1"/>
    <w:rsid w:val="001C02B0"/>
    <w:rsid w:val="001C1A03"/>
    <w:rsid w:val="001C1D1E"/>
    <w:rsid w:val="001C349E"/>
    <w:rsid w:val="001D244E"/>
    <w:rsid w:val="001D2EC1"/>
    <w:rsid w:val="001D48BE"/>
    <w:rsid w:val="001D57DB"/>
    <w:rsid w:val="001D7008"/>
    <w:rsid w:val="001E2908"/>
    <w:rsid w:val="001E49F5"/>
    <w:rsid w:val="001F3B6D"/>
    <w:rsid w:val="001F6664"/>
    <w:rsid w:val="001F73B2"/>
    <w:rsid w:val="00200D1A"/>
    <w:rsid w:val="00200F0C"/>
    <w:rsid w:val="00201747"/>
    <w:rsid w:val="00201759"/>
    <w:rsid w:val="00204C42"/>
    <w:rsid w:val="00205C8A"/>
    <w:rsid w:val="00211892"/>
    <w:rsid w:val="002124F6"/>
    <w:rsid w:val="00216FC5"/>
    <w:rsid w:val="0021761B"/>
    <w:rsid w:val="002240C9"/>
    <w:rsid w:val="00227EE3"/>
    <w:rsid w:val="002322B5"/>
    <w:rsid w:val="002335ED"/>
    <w:rsid w:val="00233C33"/>
    <w:rsid w:val="0023465D"/>
    <w:rsid w:val="00235278"/>
    <w:rsid w:val="00236AB1"/>
    <w:rsid w:val="00236D23"/>
    <w:rsid w:val="00241611"/>
    <w:rsid w:val="00247363"/>
    <w:rsid w:val="00250370"/>
    <w:rsid w:val="00255780"/>
    <w:rsid w:val="00255B65"/>
    <w:rsid w:val="002706E2"/>
    <w:rsid w:val="00270A55"/>
    <w:rsid w:val="0027119B"/>
    <w:rsid w:val="00273EF1"/>
    <w:rsid w:val="002813AF"/>
    <w:rsid w:val="0028285D"/>
    <w:rsid w:val="00284AC0"/>
    <w:rsid w:val="00285076"/>
    <w:rsid w:val="002920D8"/>
    <w:rsid w:val="002935BE"/>
    <w:rsid w:val="00293888"/>
    <w:rsid w:val="002A0EA3"/>
    <w:rsid w:val="002A3303"/>
    <w:rsid w:val="002A5D6B"/>
    <w:rsid w:val="002A626D"/>
    <w:rsid w:val="002B331B"/>
    <w:rsid w:val="002B4101"/>
    <w:rsid w:val="002B4F27"/>
    <w:rsid w:val="002C0227"/>
    <w:rsid w:val="002C56F0"/>
    <w:rsid w:val="002C6547"/>
    <w:rsid w:val="002C6D26"/>
    <w:rsid w:val="002C6E61"/>
    <w:rsid w:val="002C7634"/>
    <w:rsid w:val="002C7E9B"/>
    <w:rsid w:val="002E4607"/>
    <w:rsid w:val="002E49CA"/>
    <w:rsid w:val="002E4CBD"/>
    <w:rsid w:val="002E4D6F"/>
    <w:rsid w:val="002E5FCC"/>
    <w:rsid w:val="002F1B16"/>
    <w:rsid w:val="002F1F23"/>
    <w:rsid w:val="002F4DC8"/>
    <w:rsid w:val="002F61DF"/>
    <w:rsid w:val="002F6433"/>
    <w:rsid w:val="00302A91"/>
    <w:rsid w:val="003108BD"/>
    <w:rsid w:val="003121C9"/>
    <w:rsid w:val="00313BA9"/>
    <w:rsid w:val="00315CA1"/>
    <w:rsid w:val="00320AF9"/>
    <w:rsid w:val="00321A9B"/>
    <w:rsid w:val="0032648B"/>
    <w:rsid w:val="00331AA5"/>
    <w:rsid w:val="00334E86"/>
    <w:rsid w:val="00347A3C"/>
    <w:rsid w:val="0035085A"/>
    <w:rsid w:val="00353207"/>
    <w:rsid w:val="0035623C"/>
    <w:rsid w:val="0036108C"/>
    <w:rsid w:val="0036448B"/>
    <w:rsid w:val="00364BF6"/>
    <w:rsid w:val="003658D7"/>
    <w:rsid w:val="003759F2"/>
    <w:rsid w:val="00375A6A"/>
    <w:rsid w:val="00381354"/>
    <w:rsid w:val="0038694B"/>
    <w:rsid w:val="003905B9"/>
    <w:rsid w:val="00392729"/>
    <w:rsid w:val="00394174"/>
    <w:rsid w:val="003B28C5"/>
    <w:rsid w:val="003B2DE1"/>
    <w:rsid w:val="003B3491"/>
    <w:rsid w:val="003B4F47"/>
    <w:rsid w:val="003C0A0B"/>
    <w:rsid w:val="003C14CA"/>
    <w:rsid w:val="003C16EC"/>
    <w:rsid w:val="003C66BF"/>
    <w:rsid w:val="003C67E0"/>
    <w:rsid w:val="003C7D93"/>
    <w:rsid w:val="003D0990"/>
    <w:rsid w:val="003D17F5"/>
    <w:rsid w:val="003D2384"/>
    <w:rsid w:val="003D4C67"/>
    <w:rsid w:val="003D726E"/>
    <w:rsid w:val="003E41D2"/>
    <w:rsid w:val="003E42B6"/>
    <w:rsid w:val="003E781E"/>
    <w:rsid w:val="00414F6B"/>
    <w:rsid w:val="004152E6"/>
    <w:rsid w:val="0041557E"/>
    <w:rsid w:val="00415C6A"/>
    <w:rsid w:val="00422B50"/>
    <w:rsid w:val="00430F11"/>
    <w:rsid w:val="0044451D"/>
    <w:rsid w:val="00452B92"/>
    <w:rsid w:val="00452DE4"/>
    <w:rsid w:val="00452F0E"/>
    <w:rsid w:val="00455DB7"/>
    <w:rsid w:val="004639CF"/>
    <w:rsid w:val="0046521F"/>
    <w:rsid w:val="004710CC"/>
    <w:rsid w:val="004717CE"/>
    <w:rsid w:val="0047331A"/>
    <w:rsid w:val="00475052"/>
    <w:rsid w:val="00480718"/>
    <w:rsid w:val="00480905"/>
    <w:rsid w:val="004815D3"/>
    <w:rsid w:val="00482964"/>
    <w:rsid w:val="0048601D"/>
    <w:rsid w:val="00486997"/>
    <w:rsid w:val="0049007A"/>
    <w:rsid w:val="00492F7F"/>
    <w:rsid w:val="00495351"/>
    <w:rsid w:val="00495835"/>
    <w:rsid w:val="004958C8"/>
    <w:rsid w:val="004A05DF"/>
    <w:rsid w:val="004A0D7A"/>
    <w:rsid w:val="004A357C"/>
    <w:rsid w:val="004B3E4F"/>
    <w:rsid w:val="004B4E16"/>
    <w:rsid w:val="004B5198"/>
    <w:rsid w:val="004B6394"/>
    <w:rsid w:val="004C0C18"/>
    <w:rsid w:val="004C2AAD"/>
    <w:rsid w:val="004C37A5"/>
    <w:rsid w:val="004C5109"/>
    <w:rsid w:val="004C5F10"/>
    <w:rsid w:val="004E23A3"/>
    <w:rsid w:val="004E2AE3"/>
    <w:rsid w:val="004E4C55"/>
    <w:rsid w:val="004E5FE4"/>
    <w:rsid w:val="004F1387"/>
    <w:rsid w:val="005013CD"/>
    <w:rsid w:val="00511424"/>
    <w:rsid w:val="005152F4"/>
    <w:rsid w:val="00515F33"/>
    <w:rsid w:val="00517C52"/>
    <w:rsid w:val="00517ED6"/>
    <w:rsid w:val="00525B4A"/>
    <w:rsid w:val="005325C9"/>
    <w:rsid w:val="005332F2"/>
    <w:rsid w:val="005337A2"/>
    <w:rsid w:val="0053619D"/>
    <w:rsid w:val="00537027"/>
    <w:rsid w:val="0053727F"/>
    <w:rsid w:val="005373B7"/>
    <w:rsid w:val="00543395"/>
    <w:rsid w:val="005438AF"/>
    <w:rsid w:val="00544E91"/>
    <w:rsid w:val="00550C83"/>
    <w:rsid w:val="00552C18"/>
    <w:rsid w:val="00556603"/>
    <w:rsid w:val="00560CA6"/>
    <w:rsid w:val="00567D71"/>
    <w:rsid w:val="00581504"/>
    <w:rsid w:val="005870DD"/>
    <w:rsid w:val="00590980"/>
    <w:rsid w:val="00594867"/>
    <w:rsid w:val="005A130E"/>
    <w:rsid w:val="005A13E2"/>
    <w:rsid w:val="005A6772"/>
    <w:rsid w:val="005A69A3"/>
    <w:rsid w:val="005B0CFE"/>
    <w:rsid w:val="005B2413"/>
    <w:rsid w:val="005B3385"/>
    <w:rsid w:val="005B748C"/>
    <w:rsid w:val="005C35FC"/>
    <w:rsid w:val="005D76EA"/>
    <w:rsid w:val="005E2720"/>
    <w:rsid w:val="005E290B"/>
    <w:rsid w:val="005E365F"/>
    <w:rsid w:val="005E450D"/>
    <w:rsid w:val="005E6DC3"/>
    <w:rsid w:val="005F0145"/>
    <w:rsid w:val="005F04DE"/>
    <w:rsid w:val="005F6914"/>
    <w:rsid w:val="00600EFB"/>
    <w:rsid w:val="006020FC"/>
    <w:rsid w:val="006062CD"/>
    <w:rsid w:val="00607BCD"/>
    <w:rsid w:val="00615624"/>
    <w:rsid w:val="00621105"/>
    <w:rsid w:val="0062128F"/>
    <w:rsid w:val="00625BAC"/>
    <w:rsid w:val="00631144"/>
    <w:rsid w:val="00634E9B"/>
    <w:rsid w:val="00634FD3"/>
    <w:rsid w:val="006355B6"/>
    <w:rsid w:val="00636C34"/>
    <w:rsid w:val="00641A01"/>
    <w:rsid w:val="006433A3"/>
    <w:rsid w:val="00643D63"/>
    <w:rsid w:val="006467BC"/>
    <w:rsid w:val="0065010C"/>
    <w:rsid w:val="00654EFD"/>
    <w:rsid w:val="00670670"/>
    <w:rsid w:val="00677169"/>
    <w:rsid w:val="00680100"/>
    <w:rsid w:val="006802CC"/>
    <w:rsid w:val="00682CE9"/>
    <w:rsid w:val="00684824"/>
    <w:rsid w:val="00691481"/>
    <w:rsid w:val="00691F93"/>
    <w:rsid w:val="00693AF0"/>
    <w:rsid w:val="00696B39"/>
    <w:rsid w:val="006A0BF3"/>
    <w:rsid w:val="006A1BC2"/>
    <w:rsid w:val="006A37D8"/>
    <w:rsid w:val="006A4A90"/>
    <w:rsid w:val="006A7E60"/>
    <w:rsid w:val="006B09E9"/>
    <w:rsid w:val="006B1796"/>
    <w:rsid w:val="006B2DA8"/>
    <w:rsid w:val="006B2EB1"/>
    <w:rsid w:val="006B3C28"/>
    <w:rsid w:val="006B4CE9"/>
    <w:rsid w:val="006B6E88"/>
    <w:rsid w:val="006C036D"/>
    <w:rsid w:val="006C553E"/>
    <w:rsid w:val="006C5B5F"/>
    <w:rsid w:val="006D053E"/>
    <w:rsid w:val="006D1C98"/>
    <w:rsid w:val="006D34AC"/>
    <w:rsid w:val="006D42B8"/>
    <w:rsid w:val="006E0964"/>
    <w:rsid w:val="006E4C57"/>
    <w:rsid w:val="006E64B0"/>
    <w:rsid w:val="006F0B88"/>
    <w:rsid w:val="006F496B"/>
    <w:rsid w:val="0070079A"/>
    <w:rsid w:val="00705D03"/>
    <w:rsid w:val="00715926"/>
    <w:rsid w:val="00717430"/>
    <w:rsid w:val="007224C4"/>
    <w:rsid w:val="00726DE4"/>
    <w:rsid w:val="007361FD"/>
    <w:rsid w:val="00746980"/>
    <w:rsid w:val="007500A0"/>
    <w:rsid w:val="00751606"/>
    <w:rsid w:val="00751CD2"/>
    <w:rsid w:val="007525F7"/>
    <w:rsid w:val="00752830"/>
    <w:rsid w:val="00753E63"/>
    <w:rsid w:val="00755A19"/>
    <w:rsid w:val="007600B2"/>
    <w:rsid w:val="00771E84"/>
    <w:rsid w:val="0077653E"/>
    <w:rsid w:val="007842D2"/>
    <w:rsid w:val="00785AC8"/>
    <w:rsid w:val="00787DBC"/>
    <w:rsid w:val="007A146A"/>
    <w:rsid w:val="007A1E5E"/>
    <w:rsid w:val="007A1F6B"/>
    <w:rsid w:val="007A3FD7"/>
    <w:rsid w:val="007A75F7"/>
    <w:rsid w:val="007A7A9F"/>
    <w:rsid w:val="007B0859"/>
    <w:rsid w:val="007B6782"/>
    <w:rsid w:val="007B7ADF"/>
    <w:rsid w:val="007C08E5"/>
    <w:rsid w:val="007C3E6F"/>
    <w:rsid w:val="007C5038"/>
    <w:rsid w:val="007C6C4F"/>
    <w:rsid w:val="007D3DFC"/>
    <w:rsid w:val="007D4730"/>
    <w:rsid w:val="007D4FBF"/>
    <w:rsid w:val="007D5FBD"/>
    <w:rsid w:val="007D7800"/>
    <w:rsid w:val="007E3767"/>
    <w:rsid w:val="007E7372"/>
    <w:rsid w:val="007F34AA"/>
    <w:rsid w:val="007F41E6"/>
    <w:rsid w:val="007F7426"/>
    <w:rsid w:val="00800DBD"/>
    <w:rsid w:val="008018B8"/>
    <w:rsid w:val="0081337E"/>
    <w:rsid w:val="008133C1"/>
    <w:rsid w:val="00815087"/>
    <w:rsid w:val="00815DB5"/>
    <w:rsid w:val="00816BC8"/>
    <w:rsid w:val="00821465"/>
    <w:rsid w:val="00821BED"/>
    <w:rsid w:val="008220AF"/>
    <w:rsid w:val="0082494D"/>
    <w:rsid w:val="0083106B"/>
    <w:rsid w:val="00837859"/>
    <w:rsid w:val="0084264C"/>
    <w:rsid w:val="00851E62"/>
    <w:rsid w:val="00853B23"/>
    <w:rsid w:val="008545AC"/>
    <w:rsid w:val="008556C0"/>
    <w:rsid w:val="0085751F"/>
    <w:rsid w:val="008608C3"/>
    <w:rsid w:val="0086630E"/>
    <w:rsid w:val="0087004E"/>
    <w:rsid w:val="00870A70"/>
    <w:rsid w:val="0087121E"/>
    <w:rsid w:val="00872CCF"/>
    <w:rsid w:val="00882624"/>
    <w:rsid w:val="008841F5"/>
    <w:rsid w:val="00887B7F"/>
    <w:rsid w:val="00891157"/>
    <w:rsid w:val="00893ACC"/>
    <w:rsid w:val="00893F61"/>
    <w:rsid w:val="008954B2"/>
    <w:rsid w:val="00895780"/>
    <w:rsid w:val="00897E37"/>
    <w:rsid w:val="008B1B41"/>
    <w:rsid w:val="008B723B"/>
    <w:rsid w:val="008B7EE1"/>
    <w:rsid w:val="008D112C"/>
    <w:rsid w:val="008D2CB0"/>
    <w:rsid w:val="008D2E36"/>
    <w:rsid w:val="008D61B5"/>
    <w:rsid w:val="008E5831"/>
    <w:rsid w:val="008E5840"/>
    <w:rsid w:val="008F21E1"/>
    <w:rsid w:val="00902EA7"/>
    <w:rsid w:val="009059E7"/>
    <w:rsid w:val="009077E0"/>
    <w:rsid w:val="00917E73"/>
    <w:rsid w:val="009246AA"/>
    <w:rsid w:val="009340D4"/>
    <w:rsid w:val="00935CE8"/>
    <w:rsid w:val="0093699F"/>
    <w:rsid w:val="00943059"/>
    <w:rsid w:val="00945B2D"/>
    <w:rsid w:val="00946E91"/>
    <w:rsid w:val="00951A08"/>
    <w:rsid w:val="009536B7"/>
    <w:rsid w:val="009546A5"/>
    <w:rsid w:val="0095586B"/>
    <w:rsid w:val="009574B9"/>
    <w:rsid w:val="00957E45"/>
    <w:rsid w:val="009607B1"/>
    <w:rsid w:val="00960A82"/>
    <w:rsid w:val="009660D9"/>
    <w:rsid w:val="00972071"/>
    <w:rsid w:val="0097556E"/>
    <w:rsid w:val="00976D64"/>
    <w:rsid w:val="00986140"/>
    <w:rsid w:val="00986BC9"/>
    <w:rsid w:val="00986CED"/>
    <w:rsid w:val="00995066"/>
    <w:rsid w:val="009969B6"/>
    <w:rsid w:val="009A3074"/>
    <w:rsid w:val="009A60A1"/>
    <w:rsid w:val="009B6A45"/>
    <w:rsid w:val="009B7291"/>
    <w:rsid w:val="009D3295"/>
    <w:rsid w:val="009D386B"/>
    <w:rsid w:val="009D5B56"/>
    <w:rsid w:val="009E1DA1"/>
    <w:rsid w:val="009E2027"/>
    <w:rsid w:val="009E4260"/>
    <w:rsid w:val="009E5122"/>
    <w:rsid w:val="009E5F6A"/>
    <w:rsid w:val="009F0881"/>
    <w:rsid w:val="009F2AD6"/>
    <w:rsid w:val="009F2C12"/>
    <w:rsid w:val="009F67F7"/>
    <w:rsid w:val="00A00AFA"/>
    <w:rsid w:val="00A0225B"/>
    <w:rsid w:val="00A044F6"/>
    <w:rsid w:val="00A07A47"/>
    <w:rsid w:val="00A12335"/>
    <w:rsid w:val="00A15725"/>
    <w:rsid w:val="00A15E6E"/>
    <w:rsid w:val="00A166EB"/>
    <w:rsid w:val="00A167D8"/>
    <w:rsid w:val="00A20479"/>
    <w:rsid w:val="00A32A3A"/>
    <w:rsid w:val="00A40E52"/>
    <w:rsid w:val="00A5083F"/>
    <w:rsid w:val="00A52CCA"/>
    <w:rsid w:val="00A54E57"/>
    <w:rsid w:val="00A55BD8"/>
    <w:rsid w:val="00A565FB"/>
    <w:rsid w:val="00A568D3"/>
    <w:rsid w:val="00A609AB"/>
    <w:rsid w:val="00A613F6"/>
    <w:rsid w:val="00A64662"/>
    <w:rsid w:val="00A65AB7"/>
    <w:rsid w:val="00A7386E"/>
    <w:rsid w:val="00A74927"/>
    <w:rsid w:val="00A75A65"/>
    <w:rsid w:val="00A768AD"/>
    <w:rsid w:val="00AA1807"/>
    <w:rsid w:val="00AA7478"/>
    <w:rsid w:val="00AB0D96"/>
    <w:rsid w:val="00AB4367"/>
    <w:rsid w:val="00AB50DE"/>
    <w:rsid w:val="00AD71C2"/>
    <w:rsid w:val="00AE0852"/>
    <w:rsid w:val="00AE5B76"/>
    <w:rsid w:val="00AE6DD8"/>
    <w:rsid w:val="00AF0B6E"/>
    <w:rsid w:val="00AF2D28"/>
    <w:rsid w:val="00AF3ADF"/>
    <w:rsid w:val="00AF3F84"/>
    <w:rsid w:val="00AF5B13"/>
    <w:rsid w:val="00AF75D2"/>
    <w:rsid w:val="00AF7C51"/>
    <w:rsid w:val="00B032C4"/>
    <w:rsid w:val="00B05881"/>
    <w:rsid w:val="00B13878"/>
    <w:rsid w:val="00B14020"/>
    <w:rsid w:val="00B14E43"/>
    <w:rsid w:val="00B17CDC"/>
    <w:rsid w:val="00B20264"/>
    <w:rsid w:val="00B21176"/>
    <w:rsid w:val="00B24828"/>
    <w:rsid w:val="00B24D63"/>
    <w:rsid w:val="00B36ED7"/>
    <w:rsid w:val="00B43CEC"/>
    <w:rsid w:val="00B4547B"/>
    <w:rsid w:val="00B459BD"/>
    <w:rsid w:val="00B478E2"/>
    <w:rsid w:val="00B50087"/>
    <w:rsid w:val="00B513D7"/>
    <w:rsid w:val="00B554A0"/>
    <w:rsid w:val="00B56E87"/>
    <w:rsid w:val="00B60F94"/>
    <w:rsid w:val="00B62E5F"/>
    <w:rsid w:val="00B63E9D"/>
    <w:rsid w:val="00B7043C"/>
    <w:rsid w:val="00B726F3"/>
    <w:rsid w:val="00B73F2E"/>
    <w:rsid w:val="00B746D8"/>
    <w:rsid w:val="00B811AD"/>
    <w:rsid w:val="00B82082"/>
    <w:rsid w:val="00B834DC"/>
    <w:rsid w:val="00B85A32"/>
    <w:rsid w:val="00B96304"/>
    <w:rsid w:val="00BA0F23"/>
    <w:rsid w:val="00BA53FF"/>
    <w:rsid w:val="00BA64D7"/>
    <w:rsid w:val="00BB14EA"/>
    <w:rsid w:val="00BB775D"/>
    <w:rsid w:val="00BB7FEB"/>
    <w:rsid w:val="00BC2CA4"/>
    <w:rsid w:val="00BC608A"/>
    <w:rsid w:val="00BC7619"/>
    <w:rsid w:val="00BD133B"/>
    <w:rsid w:val="00BD3A9E"/>
    <w:rsid w:val="00BD790D"/>
    <w:rsid w:val="00BE249A"/>
    <w:rsid w:val="00BF0F3A"/>
    <w:rsid w:val="00BF55DC"/>
    <w:rsid w:val="00BF6AC8"/>
    <w:rsid w:val="00C0195D"/>
    <w:rsid w:val="00C17052"/>
    <w:rsid w:val="00C25D22"/>
    <w:rsid w:val="00C25D5B"/>
    <w:rsid w:val="00C27038"/>
    <w:rsid w:val="00C273A2"/>
    <w:rsid w:val="00C36894"/>
    <w:rsid w:val="00C446E8"/>
    <w:rsid w:val="00C47580"/>
    <w:rsid w:val="00C477AA"/>
    <w:rsid w:val="00C55616"/>
    <w:rsid w:val="00C62FFC"/>
    <w:rsid w:val="00C64149"/>
    <w:rsid w:val="00C721CE"/>
    <w:rsid w:val="00C767FA"/>
    <w:rsid w:val="00C76FA4"/>
    <w:rsid w:val="00C8297C"/>
    <w:rsid w:val="00C82E02"/>
    <w:rsid w:val="00C83CF0"/>
    <w:rsid w:val="00C910D0"/>
    <w:rsid w:val="00C94147"/>
    <w:rsid w:val="00C94257"/>
    <w:rsid w:val="00C973F8"/>
    <w:rsid w:val="00CA01B3"/>
    <w:rsid w:val="00CA6007"/>
    <w:rsid w:val="00CA6645"/>
    <w:rsid w:val="00CA6D70"/>
    <w:rsid w:val="00CA7085"/>
    <w:rsid w:val="00CB1520"/>
    <w:rsid w:val="00CB2FAF"/>
    <w:rsid w:val="00CB5F54"/>
    <w:rsid w:val="00CC2017"/>
    <w:rsid w:val="00CC7C23"/>
    <w:rsid w:val="00CD146E"/>
    <w:rsid w:val="00CD34C4"/>
    <w:rsid w:val="00CD5C61"/>
    <w:rsid w:val="00CF1FAB"/>
    <w:rsid w:val="00D005D0"/>
    <w:rsid w:val="00D01B52"/>
    <w:rsid w:val="00D04EFB"/>
    <w:rsid w:val="00D0587D"/>
    <w:rsid w:val="00D11F82"/>
    <w:rsid w:val="00D151FA"/>
    <w:rsid w:val="00D16A99"/>
    <w:rsid w:val="00D2037E"/>
    <w:rsid w:val="00D26C17"/>
    <w:rsid w:val="00D26E3F"/>
    <w:rsid w:val="00D30B5B"/>
    <w:rsid w:val="00D319E6"/>
    <w:rsid w:val="00D3410F"/>
    <w:rsid w:val="00D46AA4"/>
    <w:rsid w:val="00D47860"/>
    <w:rsid w:val="00D524B2"/>
    <w:rsid w:val="00D53832"/>
    <w:rsid w:val="00D53A1E"/>
    <w:rsid w:val="00D56C3A"/>
    <w:rsid w:val="00D60BEA"/>
    <w:rsid w:val="00D73319"/>
    <w:rsid w:val="00D74334"/>
    <w:rsid w:val="00D7438D"/>
    <w:rsid w:val="00D75354"/>
    <w:rsid w:val="00D80823"/>
    <w:rsid w:val="00D842EC"/>
    <w:rsid w:val="00D90BE3"/>
    <w:rsid w:val="00D91DD9"/>
    <w:rsid w:val="00D9300D"/>
    <w:rsid w:val="00D95247"/>
    <w:rsid w:val="00D9726D"/>
    <w:rsid w:val="00DA1CD6"/>
    <w:rsid w:val="00DA3412"/>
    <w:rsid w:val="00DA41F1"/>
    <w:rsid w:val="00DB0FAB"/>
    <w:rsid w:val="00DB43E6"/>
    <w:rsid w:val="00DC24FD"/>
    <w:rsid w:val="00DC6FBB"/>
    <w:rsid w:val="00DD607F"/>
    <w:rsid w:val="00DD7504"/>
    <w:rsid w:val="00DD7A16"/>
    <w:rsid w:val="00DD7C0A"/>
    <w:rsid w:val="00DD7C81"/>
    <w:rsid w:val="00DD7FED"/>
    <w:rsid w:val="00DE30E4"/>
    <w:rsid w:val="00DE61EF"/>
    <w:rsid w:val="00DF060E"/>
    <w:rsid w:val="00DF4FCB"/>
    <w:rsid w:val="00E01EE4"/>
    <w:rsid w:val="00E04214"/>
    <w:rsid w:val="00E05176"/>
    <w:rsid w:val="00E0729F"/>
    <w:rsid w:val="00E079AB"/>
    <w:rsid w:val="00E151AA"/>
    <w:rsid w:val="00E233E4"/>
    <w:rsid w:val="00E2340D"/>
    <w:rsid w:val="00E25CCA"/>
    <w:rsid w:val="00E26B21"/>
    <w:rsid w:val="00E36655"/>
    <w:rsid w:val="00E50C6B"/>
    <w:rsid w:val="00E51DCA"/>
    <w:rsid w:val="00E6034E"/>
    <w:rsid w:val="00E60DBA"/>
    <w:rsid w:val="00E63DE6"/>
    <w:rsid w:val="00E6578E"/>
    <w:rsid w:val="00E77140"/>
    <w:rsid w:val="00E808A5"/>
    <w:rsid w:val="00E907F9"/>
    <w:rsid w:val="00E91144"/>
    <w:rsid w:val="00E9142A"/>
    <w:rsid w:val="00E91957"/>
    <w:rsid w:val="00E93EBE"/>
    <w:rsid w:val="00E93ED4"/>
    <w:rsid w:val="00EA6E75"/>
    <w:rsid w:val="00EB106C"/>
    <w:rsid w:val="00EC07DB"/>
    <w:rsid w:val="00EC241E"/>
    <w:rsid w:val="00EC6958"/>
    <w:rsid w:val="00EE13B6"/>
    <w:rsid w:val="00EE18FA"/>
    <w:rsid w:val="00EE2EA8"/>
    <w:rsid w:val="00EE35A9"/>
    <w:rsid w:val="00EE4858"/>
    <w:rsid w:val="00EF5BDE"/>
    <w:rsid w:val="00EF7DCB"/>
    <w:rsid w:val="00F02E9A"/>
    <w:rsid w:val="00F177DE"/>
    <w:rsid w:val="00F20F97"/>
    <w:rsid w:val="00F21ADD"/>
    <w:rsid w:val="00F25115"/>
    <w:rsid w:val="00F300B9"/>
    <w:rsid w:val="00F30BD4"/>
    <w:rsid w:val="00F35AAB"/>
    <w:rsid w:val="00F3661C"/>
    <w:rsid w:val="00F40FD9"/>
    <w:rsid w:val="00F4158F"/>
    <w:rsid w:val="00F43796"/>
    <w:rsid w:val="00F459AB"/>
    <w:rsid w:val="00F47D8C"/>
    <w:rsid w:val="00F50FD9"/>
    <w:rsid w:val="00F557B0"/>
    <w:rsid w:val="00F60594"/>
    <w:rsid w:val="00F70161"/>
    <w:rsid w:val="00F749DF"/>
    <w:rsid w:val="00F750EE"/>
    <w:rsid w:val="00F777E4"/>
    <w:rsid w:val="00F77E1C"/>
    <w:rsid w:val="00F81C2D"/>
    <w:rsid w:val="00F82F92"/>
    <w:rsid w:val="00F83A6A"/>
    <w:rsid w:val="00F86D03"/>
    <w:rsid w:val="00F87B66"/>
    <w:rsid w:val="00F951FF"/>
    <w:rsid w:val="00F9698C"/>
    <w:rsid w:val="00FA04CF"/>
    <w:rsid w:val="00FA0F7D"/>
    <w:rsid w:val="00FA270A"/>
    <w:rsid w:val="00FA50C0"/>
    <w:rsid w:val="00FA66C7"/>
    <w:rsid w:val="00FA7C03"/>
    <w:rsid w:val="00FC0024"/>
    <w:rsid w:val="00FC25A8"/>
    <w:rsid w:val="00FC487E"/>
    <w:rsid w:val="00FC77A6"/>
    <w:rsid w:val="00FC7E3C"/>
    <w:rsid w:val="00FD2852"/>
    <w:rsid w:val="00FD2D9F"/>
    <w:rsid w:val="00FD573F"/>
    <w:rsid w:val="00FE32FF"/>
    <w:rsid w:val="00FE3514"/>
    <w:rsid w:val="00FF442E"/>
    <w:rsid w:val="00FF7A1A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05942"/>
  <w15:docId w15:val="{1458F765-BE57-47BC-8A24-E76B6B46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C9"/>
  </w:style>
  <w:style w:type="paragraph" w:styleId="Heading1">
    <w:name w:val="heading 1"/>
    <w:basedOn w:val="Normal"/>
    <w:next w:val="Normal"/>
    <w:qFormat/>
    <w:rsid w:val="00986BC9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986BC9"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986BC9"/>
    <w:pPr>
      <w:keepNext/>
      <w:ind w:firstLine="720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986BC9"/>
    <w:pPr>
      <w:spacing w:before="100" w:beforeAutospacing="1" w:after="100" w:afterAutospacing="1"/>
    </w:pPr>
    <w:rPr>
      <w:rFonts w:ascii="Arial" w:hAnsi="Arial" w:cs="Arial"/>
    </w:rPr>
  </w:style>
  <w:style w:type="paragraph" w:styleId="Title">
    <w:name w:val="Title"/>
    <w:basedOn w:val="Normal"/>
    <w:qFormat/>
    <w:rsid w:val="00986BC9"/>
    <w:pPr>
      <w:jc w:val="center"/>
    </w:pPr>
    <w:rPr>
      <w:sz w:val="24"/>
    </w:rPr>
  </w:style>
  <w:style w:type="paragraph" w:styleId="Subtitle">
    <w:name w:val="Subtitle"/>
    <w:basedOn w:val="Normal"/>
    <w:qFormat/>
    <w:rsid w:val="00986BC9"/>
    <w:pPr>
      <w:jc w:val="center"/>
    </w:pPr>
    <w:rPr>
      <w:b/>
      <w:bCs/>
      <w:sz w:val="28"/>
    </w:rPr>
  </w:style>
  <w:style w:type="paragraph" w:styleId="Header">
    <w:name w:val="header"/>
    <w:basedOn w:val="Normal"/>
    <w:semiHidden/>
    <w:rsid w:val="00986B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6BC9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rsid w:val="00986BC9"/>
    <w:pPr>
      <w:ind w:left="720" w:right="-720"/>
    </w:pPr>
    <w:rPr>
      <w:sz w:val="24"/>
      <w:szCs w:val="24"/>
    </w:rPr>
  </w:style>
  <w:style w:type="paragraph" w:styleId="BodyTextIndent">
    <w:name w:val="Body Text Indent"/>
    <w:basedOn w:val="Normal"/>
    <w:semiHidden/>
    <w:rsid w:val="00986BC9"/>
    <w:pPr>
      <w:ind w:left="1440"/>
    </w:pPr>
    <w:rPr>
      <w:rFonts w:ascii="Franklin Gothic Medium" w:hAnsi="Franklin Gothic Medium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B2D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33C1"/>
    <w:pPr>
      <w:ind w:left="720"/>
    </w:pPr>
  </w:style>
  <w:style w:type="table" w:styleId="TableGrid">
    <w:name w:val="Table Grid"/>
    <w:basedOn w:val="TableNormal"/>
    <w:rsid w:val="00BB7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B50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EB7BC-7233-4BB5-8C4F-9511D3F2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Dakota State Council</vt:lpstr>
    </vt:vector>
  </TitlesOfParts>
  <Company>NDDOT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Dakota State Council</dc:title>
  <dc:creator>NDDOT</dc:creator>
  <cp:lastModifiedBy>OperationsManager</cp:lastModifiedBy>
  <cp:revision>2</cp:revision>
  <cp:lastPrinted>2014-03-12T19:12:00Z</cp:lastPrinted>
  <dcterms:created xsi:type="dcterms:W3CDTF">2018-10-09T16:44:00Z</dcterms:created>
  <dcterms:modified xsi:type="dcterms:W3CDTF">2018-10-09T16:44:00Z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